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8573C" w14:textId="49782F46" w:rsidR="008A4C58" w:rsidRDefault="008424AF" w:rsidP="008424AF">
      <w:pPr>
        <w:jc w:val="center"/>
        <w:rPr>
          <w:rFonts w:asciiTheme="majorHAnsi" w:eastAsiaTheme="majorEastAsia" w:hAnsiTheme="majorHAnsi" w:cstheme="majorBidi"/>
          <w:b/>
          <w:bCs/>
          <w:color w:val="365F91" w:themeColor="accent1" w:themeShade="BF"/>
          <w:sz w:val="28"/>
          <w:szCs w:val="28"/>
        </w:rPr>
      </w:pPr>
      <w:bookmarkStart w:id="0" w:name="_GoBack"/>
      <w:bookmarkEnd w:id="0"/>
      <w:r w:rsidRPr="0023132D">
        <w:rPr>
          <w:noProof/>
          <w:lang w:eastAsia="es-CR"/>
        </w:rPr>
        <w:drawing>
          <wp:inline distT="0" distB="0" distL="0" distR="0" wp14:anchorId="02D2EAB4" wp14:editId="11140E60">
            <wp:extent cx="3962400" cy="971550"/>
            <wp:effectExtent l="0" t="0" r="0" b="0"/>
            <wp:docPr id="3" name="Picture 3" descr="Logo-Sugeval-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14:paraId="5608573D" w14:textId="77777777" w:rsidR="00552AB3" w:rsidRDefault="00552AB3"/>
    <w:p w14:paraId="5608573E" w14:textId="77777777" w:rsidR="00552AB3" w:rsidRDefault="00552AB3"/>
    <w:p w14:paraId="5608573F" w14:textId="77777777" w:rsidR="00552AB3" w:rsidRDefault="00552AB3"/>
    <w:p w14:paraId="56085740" w14:textId="77777777" w:rsidR="00552AB3" w:rsidRDefault="00552AB3"/>
    <w:p w14:paraId="56085741" w14:textId="77777777" w:rsidR="00552AB3" w:rsidRPr="00552AB3" w:rsidRDefault="00552AB3" w:rsidP="00552AB3">
      <w:pPr>
        <w:jc w:val="center"/>
        <w:rPr>
          <w:rFonts w:ascii="Verdana" w:hAnsi="Verdana"/>
          <w:b/>
          <w:sz w:val="36"/>
          <w:szCs w:val="36"/>
        </w:rPr>
      </w:pPr>
      <w:r w:rsidRPr="00552AB3">
        <w:rPr>
          <w:rFonts w:ascii="Verdana" w:hAnsi="Verdana"/>
          <w:b/>
          <w:sz w:val="36"/>
          <w:szCs w:val="36"/>
        </w:rPr>
        <w:t>Recomendaciones para la digitalización y elaboración de documentos electrónicos a partir de documentos físicos</w:t>
      </w:r>
    </w:p>
    <w:p w14:paraId="56085742" w14:textId="77777777" w:rsidR="00552AB3" w:rsidRDefault="00552AB3"/>
    <w:p w14:paraId="56085743" w14:textId="77777777" w:rsidR="00552AB3" w:rsidRDefault="00552AB3"/>
    <w:p w14:paraId="56085744" w14:textId="77777777" w:rsidR="00552AB3" w:rsidRDefault="00552AB3"/>
    <w:p w14:paraId="56085745" w14:textId="77777777" w:rsidR="00552AB3" w:rsidRDefault="00552AB3"/>
    <w:p w14:paraId="56085746" w14:textId="77777777" w:rsidR="00552AB3" w:rsidRDefault="00552AB3"/>
    <w:p w14:paraId="56085747" w14:textId="77777777" w:rsidR="00552AB3" w:rsidRDefault="00552AB3"/>
    <w:p w14:paraId="56085748" w14:textId="77777777" w:rsidR="00552AB3" w:rsidRDefault="00552AB3"/>
    <w:p w14:paraId="56085749" w14:textId="77777777" w:rsidR="00552AB3" w:rsidRDefault="00552AB3"/>
    <w:p w14:paraId="5608574A" w14:textId="77777777" w:rsidR="00552AB3" w:rsidRDefault="00552AB3"/>
    <w:p w14:paraId="5608574B" w14:textId="77777777" w:rsidR="00552AB3" w:rsidRDefault="00552AB3"/>
    <w:p w14:paraId="5608574C" w14:textId="77777777" w:rsidR="00552AB3" w:rsidRDefault="00552AB3"/>
    <w:p w14:paraId="5608574D" w14:textId="77777777" w:rsidR="00552AB3" w:rsidRDefault="00552AB3"/>
    <w:p w14:paraId="5608574E" w14:textId="77777777" w:rsidR="00552AB3" w:rsidRPr="00552AB3" w:rsidRDefault="00552AB3" w:rsidP="00552AB3">
      <w:pPr>
        <w:jc w:val="center"/>
        <w:rPr>
          <w:rFonts w:asciiTheme="majorHAnsi" w:eastAsiaTheme="majorEastAsia" w:hAnsiTheme="majorHAnsi" w:cstheme="majorBidi"/>
          <w:b/>
          <w:bCs/>
          <w:color w:val="365F91" w:themeColor="accent1" w:themeShade="BF"/>
          <w:sz w:val="40"/>
          <w:szCs w:val="40"/>
        </w:rPr>
      </w:pPr>
      <w:r>
        <w:rPr>
          <w:sz w:val="40"/>
          <w:szCs w:val="40"/>
        </w:rPr>
        <w:t>Enero, 2013</w:t>
      </w:r>
      <w:r w:rsidRPr="00552AB3">
        <w:rPr>
          <w:sz w:val="40"/>
          <w:szCs w:val="40"/>
        </w:rPr>
        <w:br w:type="page"/>
      </w:r>
    </w:p>
    <w:sdt>
      <w:sdtPr>
        <w:rPr>
          <w:rFonts w:asciiTheme="minorHAnsi" w:eastAsiaTheme="minorHAnsi" w:hAnsiTheme="minorHAnsi" w:cstheme="minorBidi"/>
          <w:b w:val="0"/>
          <w:bCs w:val="0"/>
          <w:color w:val="auto"/>
          <w:sz w:val="22"/>
          <w:szCs w:val="22"/>
          <w:lang w:val="es-CR" w:eastAsia="en-US"/>
        </w:rPr>
        <w:id w:val="988364556"/>
        <w:docPartObj>
          <w:docPartGallery w:val="Table of Contents"/>
          <w:docPartUnique/>
        </w:docPartObj>
      </w:sdtPr>
      <w:sdtEndPr>
        <w:rPr>
          <w:noProof/>
        </w:rPr>
      </w:sdtEndPr>
      <w:sdtContent>
        <w:p w14:paraId="5608574F" w14:textId="77777777" w:rsidR="0027329D" w:rsidRDefault="0027329D">
          <w:pPr>
            <w:pStyle w:val="TOCHeading"/>
          </w:pPr>
          <w:proofErr w:type="spellStart"/>
          <w:r>
            <w:t>Tabla</w:t>
          </w:r>
          <w:proofErr w:type="spellEnd"/>
          <w:r>
            <w:t xml:space="preserve"> de </w:t>
          </w:r>
          <w:proofErr w:type="spellStart"/>
          <w:r>
            <w:t>Contenidos</w:t>
          </w:r>
          <w:proofErr w:type="spellEnd"/>
        </w:p>
        <w:p w14:paraId="56085750" w14:textId="77777777" w:rsidR="007C1523" w:rsidRDefault="0027329D">
          <w:pPr>
            <w:pStyle w:val="TOC1"/>
            <w:tabs>
              <w:tab w:val="right" w:leader="dot" w:pos="8828"/>
            </w:tabs>
            <w:rPr>
              <w:noProof/>
              <w:lang w:val="es-CR" w:eastAsia="es-CR"/>
            </w:rPr>
          </w:pPr>
          <w:r>
            <w:fldChar w:fldCharType="begin"/>
          </w:r>
          <w:r>
            <w:instrText xml:space="preserve"> TOC \o "1-3" \h \z \u </w:instrText>
          </w:r>
          <w:r>
            <w:fldChar w:fldCharType="separate"/>
          </w:r>
          <w:hyperlink w:anchor="_Toc345338604" w:history="1">
            <w:r w:rsidR="007C1523" w:rsidRPr="00733A19">
              <w:rPr>
                <w:rStyle w:val="Hyperlink"/>
                <w:noProof/>
              </w:rPr>
              <w:t>Glosario</w:t>
            </w:r>
            <w:r w:rsidR="007C1523">
              <w:rPr>
                <w:noProof/>
                <w:webHidden/>
              </w:rPr>
              <w:tab/>
            </w:r>
            <w:r w:rsidR="007C1523">
              <w:rPr>
                <w:noProof/>
                <w:webHidden/>
              </w:rPr>
              <w:fldChar w:fldCharType="begin"/>
            </w:r>
            <w:r w:rsidR="007C1523">
              <w:rPr>
                <w:noProof/>
                <w:webHidden/>
              </w:rPr>
              <w:instrText xml:space="preserve"> PAGEREF _Toc345338604 \h </w:instrText>
            </w:r>
            <w:r w:rsidR="007C1523">
              <w:rPr>
                <w:noProof/>
                <w:webHidden/>
              </w:rPr>
            </w:r>
            <w:r w:rsidR="007C1523">
              <w:rPr>
                <w:noProof/>
                <w:webHidden/>
              </w:rPr>
              <w:fldChar w:fldCharType="separate"/>
            </w:r>
            <w:r w:rsidR="007C1523">
              <w:rPr>
                <w:noProof/>
                <w:webHidden/>
              </w:rPr>
              <w:t>3</w:t>
            </w:r>
            <w:r w:rsidR="007C1523">
              <w:rPr>
                <w:noProof/>
                <w:webHidden/>
              </w:rPr>
              <w:fldChar w:fldCharType="end"/>
            </w:r>
          </w:hyperlink>
        </w:p>
        <w:p w14:paraId="56085751" w14:textId="77777777" w:rsidR="007C1523" w:rsidRDefault="00745C7F">
          <w:pPr>
            <w:pStyle w:val="TOC1"/>
            <w:tabs>
              <w:tab w:val="right" w:leader="dot" w:pos="8828"/>
            </w:tabs>
            <w:rPr>
              <w:noProof/>
              <w:lang w:val="es-CR" w:eastAsia="es-CR"/>
            </w:rPr>
          </w:pPr>
          <w:hyperlink w:anchor="_Toc345338605" w:history="1">
            <w:r w:rsidR="007C1523" w:rsidRPr="00733A19">
              <w:rPr>
                <w:rStyle w:val="Hyperlink"/>
                <w:noProof/>
              </w:rPr>
              <w:t>Introducción</w:t>
            </w:r>
            <w:r w:rsidR="007C1523">
              <w:rPr>
                <w:noProof/>
                <w:webHidden/>
              </w:rPr>
              <w:tab/>
            </w:r>
            <w:r w:rsidR="007C1523">
              <w:rPr>
                <w:noProof/>
                <w:webHidden/>
              </w:rPr>
              <w:fldChar w:fldCharType="begin"/>
            </w:r>
            <w:r w:rsidR="007C1523">
              <w:rPr>
                <w:noProof/>
                <w:webHidden/>
              </w:rPr>
              <w:instrText xml:space="preserve"> PAGEREF _Toc345338605 \h </w:instrText>
            </w:r>
            <w:r w:rsidR="007C1523">
              <w:rPr>
                <w:noProof/>
                <w:webHidden/>
              </w:rPr>
            </w:r>
            <w:r w:rsidR="007C1523">
              <w:rPr>
                <w:noProof/>
                <w:webHidden/>
              </w:rPr>
              <w:fldChar w:fldCharType="separate"/>
            </w:r>
            <w:r w:rsidR="007C1523">
              <w:rPr>
                <w:noProof/>
                <w:webHidden/>
              </w:rPr>
              <w:t>4</w:t>
            </w:r>
            <w:r w:rsidR="007C1523">
              <w:rPr>
                <w:noProof/>
                <w:webHidden/>
              </w:rPr>
              <w:fldChar w:fldCharType="end"/>
            </w:r>
          </w:hyperlink>
        </w:p>
        <w:p w14:paraId="56085752" w14:textId="77777777" w:rsidR="007C1523" w:rsidRDefault="00745C7F">
          <w:pPr>
            <w:pStyle w:val="TOC1"/>
            <w:tabs>
              <w:tab w:val="right" w:leader="dot" w:pos="8828"/>
            </w:tabs>
            <w:rPr>
              <w:noProof/>
              <w:lang w:val="es-CR" w:eastAsia="es-CR"/>
            </w:rPr>
          </w:pPr>
          <w:hyperlink w:anchor="_Toc345338606" w:history="1">
            <w:r w:rsidR="007C1523" w:rsidRPr="00733A19">
              <w:rPr>
                <w:rStyle w:val="Hyperlink"/>
                <w:noProof/>
              </w:rPr>
              <w:t>Recomendaciones para la digitalización de documentos físicos</w:t>
            </w:r>
            <w:r w:rsidR="007C1523">
              <w:rPr>
                <w:noProof/>
                <w:webHidden/>
              </w:rPr>
              <w:tab/>
            </w:r>
            <w:r w:rsidR="007C1523">
              <w:rPr>
                <w:noProof/>
                <w:webHidden/>
              </w:rPr>
              <w:fldChar w:fldCharType="begin"/>
            </w:r>
            <w:r w:rsidR="007C1523">
              <w:rPr>
                <w:noProof/>
                <w:webHidden/>
              </w:rPr>
              <w:instrText xml:space="preserve"> PAGEREF _Toc345338606 \h </w:instrText>
            </w:r>
            <w:r w:rsidR="007C1523">
              <w:rPr>
                <w:noProof/>
                <w:webHidden/>
              </w:rPr>
            </w:r>
            <w:r w:rsidR="007C1523">
              <w:rPr>
                <w:noProof/>
                <w:webHidden/>
              </w:rPr>
              <w:fldChar w:fldCharType="separate"/>
            </w:r>
            <w:r w:rsidR="007C1523">
              <w:rPr>
                <w:noProof/>
                <w:webHidden/>
              </w:rPr>
              <w:t>4</w:t>
            </w:r>
            <w:r w:rsidR="007C1523">
              <w:rPr>
                <w:noProof/>
                <w:webHidden/>
              </w:rPr>
              <w:fldChar w:fldCharType="end"/>
            </w:r>
          </w:hyperlink>
        </w:p>
        <w:p w14:paraId="56085753" w14:textId="77777777" w:rsidR="007C1523" w:rsidRDefault="00745C7F">
          <w:pPr>
            <w:pStyle w:val="TOC2"/>
            <w:tabs>
              <w:tab w:val="right" w:leader="dot" w:pos="8828"/>
            </w:tabs>
            <w:rPr>
              <w:noProof/>
              <w:lang w:val="es-CR" w:eastAsia="es-CR"/>
            </w:rPr>
          </w:pPr>
          <w:hyperlink w:anchor="_Toc345338607" w:history="1">
            <w:r w:rsidR="007C1523" w:rsidRPr="00733A19">
              <w:rPr>
                <w:rStyle w:val="Hyperlink"/>
                <w:noProof/>
              </w:rPr>
              <w:t>Referencias</w:t>
            </w:r>
            <w:r w:rsidR="007C1523">
              <w:rPr>
                <w:noProof/>
                <w:webHidden/>
              </w:rPr>
              <w:tab/>
            </w:r>
            <w:r w:rsidR="007C1523">
              <w:rPr>
                <w:noProof/>
                <w:webHidden/>
              </w:rPr>
              <w:fldChar w:fldCharType="begin"/>
            </w:r>
            <w:r w:rsidR="007C1523">
              <w:rPr>
                <w:noProof/>
                <w:webHidden/>
              </w:rPr>
              <w:instrText xml:space="preserve"> PAGEREF _Toc345338607 \h </w:instrText>
            </w:r>
            <w:r w:rsidR="007C1523">
              <w:rPr>
                <w:noProof/>
                <w:webHidden/>
              </w:rPr>
            </w:r>
            <w:r w:rsidR="007C1523">
              <w:rPr>
                <w:noProof/>
                <w:webHidden/>
              </w:rPr>
              <w:fldChar w:fldCharType="separate"/>
            </w:r>
            <w:r w:rsidR="007C1523">
              <w:rPr>
                <w:noProof/>
                <w:webHidden/>
              </w:rPr>
              <w:t>5</w:t>
            </w:r>
            <w:r w:rsidR="007C1523">
              <w:rPr>
                <w:noProof/>
                <w:webHidden/>
              </w:rPr>
              <w:fldChar w:fldCharType="end"/>
            </w:r>
          </w:hyperlink>
        </w:p>
        <w:p w14:paraId="56085754" w14:textId="77777777" w:rsidR="007C1523" w:rsidRDefault="00745C7F">
          <w:pPr>
            <w:pStyle w:val="TOC1"/>
            <w:tabs>
              <w:tab w:val="right" w:leader="dot" w:pos="8828"/>
            </w:tabs>
            <w:rPr>
              <w:noProof/>
              <w:lang w:val="es-CR" w:eastAsia="es-CR"/>
            </w:rPr>
          </w:pPr>
          <w:hyperlink w:anchor="_Toc345338608" w:history="1">
            <w:r w:rsidR="007C1523" w:rsidRPr="00733A19">
              <w:rPr>
                <w:rStyle w:val="Hyperlink"/>
                <w:noProof/>
              </w:rPr>
              <w:t>Recomendaciones para la composición de documentos Word</w:t>
            </w:r>
            <w:r w:rsidR="007C1523">
              <w:rPr>
                <w:noProof/>
                <w:webHidden/>
              </w:rPr>
              <w:tab/>
            </w:r>
            <w:r w:rsidR="007C1523">
              <w:rPr>
                <w:noProof/>
                <w:webHidden/>
              </w:rPr>
              <w:fldChar w:fldCharType="begin"/>
            </w:r>
            <w:r w:rsidR="007C1523">
              <w:rPr>
                <w:noProof/>
                <w:webHidden/>
              </w:rPr>
              <w:instrText xml:space="preserve"> PAGEREF _Toc345338608 \h </w:instrText>
            </w:r>
            <w:r w:rsidR="007C1523">
              <w:rPr>
                <w:noProof/>
                <w:webHidden/>
              </w:rPr>
            </w:r>
            <w:r w:rsidR="007C1523">
              <w:rPr>
                <w:noProof/>
                <w:webHidden/>
              </w:rPr>
              <w:fldChar w:fldCharType="separate"/>
            </w:r>
            <w:r w:rsidR="007C1523">
              <w:rPr>
                <w:noProof/>
                <w:webHidden/>
              </w:rPr>
              <w:t>6</w:t>
            </w:r>
            <w:r w:rsidR="007C1523">
              <w:rPr>
                <w:noProof/>
                <w:webHidden/>
              </w:rPr>
              <w:fldChar w:fldCharType="end"/>
            </w:r>
          </w:hyperlink>
        </w:p>
        <w:p w14:paraId="56085755" w14:textId="77777777" w:rsidR="007C1523" w:rsidRDefault="00745C7F">
          <w:pPr>
            <w:pStyle w:val="TOC2"/>
            <w:tabs>
              <w:tab w:val="right" w:leader="dot" w:pos="8828"/>
            </w:tabs>
            <w:rPr>
              <w:noProof/>
              <w:lang w:val="es-CR" w:eastAsia="es-CR"/>
            </w:rPr>
          </w:pPr>
          <w:hyperlink w:anchor="_Toc345338609" w:history="1">
            <w:r w:rsidR="007C1523" w:rsidRPr="00733A19">
              <w:rPr>
                <w:rStyle w:val="Hyperlink"/>
                <w:noProof/>
              </w:rPr>
              <w:t>Resultados de la aplicación de las recomendaciones sobre Word</w:t>
            </w:r>
            <w:r w:rsidR="007C1523">
              <w:rPr>
                <w:noProof/>
                <w:webHidden/>
              </w:rPr>
              <w:tab/>
            </w:r>
            <w:r w:rsidR="007C1523">
              <w:rPr>
                <w:noProof/>
                <w:webHidden/>
              </w:rPr>
              <w:fldChar w:fldCharType="begin"/>
            </w:r>
            <w:r w:rsidR="007C1523">
              <w:rPr>
                <w:noProof/>
                <w:webHidden/>
              </w:rPr>
              <w:instrText xml:space="preserve"> PAGEREF _Toc345338609 \h </w:instrText>
            </w:r>
            <w:r w:rsidR="007C1523">
              <w:rPr>
                <w:noProof/>
                <w:webHidden/>
              </w:rPr>
            </w:r>
            <w:r w:rsidR="007C1523">
              <w:rPr>
                <w:noProof/>
                <w:webHidden/>
              </w:rPr>
              <w:fldChar w:fldCharType="separate"/>
            </w:r>
            <w:r w:rsidR="007C1523">
              <w:rPr>
                <w:noProof/>
                <w:webHidden/>
              </w:rPr>
              <w:t>7</w:t>
            </w:r>
            <w:r w:rsidR="007C1523">
              <w:rPr>
                <w:noProof/>
                <w:webHidden/>
              </w:rPr>
              <w:fldChar w:fldCharType="end"/>
            </w:r>
          </w:hyperlink>
        </w:p>
        <w:p w14:paraId="56085756" w14:textId="77777777" w:rsidR="007C1523" w:rsidRDefault="00745C7F">
          <w:pPr>
            <w:pStyle w:val="TOC2"/>
            <w:tabs>
              <w:tab w:val="right" w:leader="dot" w:pos="8828"/>
            </w:tabs>
            <w:rPr>
              <w:noProof/>
              <w:lang w:val="es-CR" w:eastAsia="es-CR"/>
            </w:rPr>
          </w:pPr>
          <w:hyperlink w:anchor="_Toc345338610" w:history="1">
            <w:r w:rsidR="007C1523" w:rsidRPr="00733A19">
              <w:rPr>
                <w:rStyle w:val="Hyperlink"/>
                <w:noProof/>
              </w:rPr>
              <w:t>Referencias</w:t>
            </w:r>
            <w:r w:rsidR="007C1523">
              <w:rPr>
                <w:noProof/>
                <w:webHidden/>
              </w:rPr>
              <w:tab/>
            </w:r>
            <w:r w:rsidR="007C1523">
              <w:rPr>
                <w:noProof/>
                <w:webHidden/>
              </w:rPr>
              <w:fldChar w:fldCharType="begin"/>
            </w:r>
            <w:r w:rsidR="007C1523">
              <w:rPr>
                <w:noProof/>
                <w:webHidden/>
              </w:rPr>
              <w:instrText xml:space="preserve"> PAGEREF _Toc345338610 \h </w:instrText>
            </w:r>
            <w:r w:rsidR="007C1523">
              <w:rPr>
                <w:noProof/>
                <w:webHidden/>
              </w:rPr>
            </w:r>
            <w:r w:rsidR="007C1523">
              <w:rPr>
                <w:noProof/>
                <w:webHidden/>
              </w:rPr>
              <w:fldChar w:fldCharType="separate"/>
            </w:r>
            <w:r w:rsidR="007C1523">
              <w:rPr>
                <w:noProof/>
                <w:webHidden/>
              </w:rPr>
              <w:t>8</w:t>
            </w:r>
            <w:r w:rsidR="007C1523">
              <w:rPr>
                <w:noProof/>
                <w:webHidden/>
              </w:rPr>
              <w:fldChar w:fldCharType="end"/>
            </w:r>
          </w:hyperlink>
        </w:p>
        <w:p w14:paraId="56085757" w14:textId="77777777" w:rsidR="0027329D" w:rsidRDefault="0027329D">
          <w:r>
            <w:rPr>
              <w:b/>
              <w:bCs/>
              <w:noProof/>
            </w:rPr>
            <w:fldChar w:fldCharType="end"/>
          </w:r>
        </w:p>
      </w:sdtContent>
    </w:sdt>
    <w:p w14:paraId="56085758" w14:textId="77777777" w:rsidR="007A3F5D" w:rsidRDefault="007A3F5D"/>
    <w:p w14:paraId="56085759" w14:textId="77777777" w:rsidR="007A3F5D" w:rsidRDefault="007A3F5D">
      <w:pPr>
        <w:rPr>
          <w:rFonts w:asciiTheme="majorHAnsi" w:eastAsiaTheme="majorEastAsia" w:hAnsiTheme="majorHAnsi" w:cstheme="majorBidi"/>
          <w:b/>
          <w:bCs/>
          <w:color w:val="365F91" w:themeColor="accent1" w:themeShade="BF"/>
          <w:sz w:val="28"/>
          <w:szCs w:val="28"/>
        </w:rPr>
      </w:pPr>
      <w:r>
        <w:br w:type="page"/>
      </w:r>
    </w:p>
    <w:p w14:paraId="5608575A" w14:textId="77777777" w:rsidR="008A4C58" w:rsidRDefault="008A4C58" w:rsidP="008A4C58">
      <w:pPr>
        <w:pStyle w:val="Heading1"/>
      </w:pPr>
      <w:bookmarkStart w:id="1" w:name="_Toc345338604"/>
      <w:r>
        <w:lastRenderedPageBreak/>
        <w:t>Glosario</w:t>
      </w:r>
      <w:bookmarkEnd w:id="1"/>
    </w:p>
    <w:p w14:paraId="5608575B" w14:textId="77777777" w:rsidR="008A4C58" w:rsidRPr="008A4C58" w:rsidRDefault="008A4C58" w:rsidP="008A4C58"/>
    <w:tbl>
      <w:tblPr>
        <w:tblStyle w:val="LightShading-Accent1"/>
        <w:tblW w:w="0" w:type="auto"/>
        <w:tblLook w:val="04A0" w:firstRow="1" w:lastRow="0" w:firstColumn="1" w:lastColumn="0" w:noHBand="0" w:noVBand="1"/>
      </w:tblPr>
      <w:tblGrid>
        <w:gridCol w:w="2093"/>
        <w:gridCol w:w="6885"/>
      </w:tblGrid>
      <w:tr w:rsidR="008A4C58" w14:paraId="5608575E" w14:textId="77777777" w:rsidTr="004E4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08575C" w14:textId="77777777" w:rsidR="008A4C58" w:rsidRPr="004E4978" w:rsidRDefault="008A4C58" w:rsidP="008A4C58">
            <w:pPr>
              <w:jc w:val="center"/>
              <w:rPr>
                <w:rFonts w:eastAsiaTheme="majorEastAsia" w:cstheme="minorHAnsi"/>
                <w:bCs w:val="0"/>
                <w:sz w:val="24"/>
                <w:szCs w:val="24"/>
              </w:rPr>
            </w:pPr>
            <w:r w:rsidRPr="004E4978">
              <w:rPr>
                <w:rFonts w:eastAsiaTheme="majorEastAsia" w:cstheme="minorHAnsi"/>
                <w:bCs w:val="0"/>
                <w:sz w:val="24"/>
                <w:szCs w:val="24"/>
              </w:rPr>
              <w:t>Término</w:t>
            </w:r>
          </w:p>
        </w:tc>
        <w:tc>
          <w:tcPr>
            <w:tcW w:w="6885" w:type="dxa"/>
          </w:tcPr>
          <w:p w14:paraId="5608575D" w14:textId="77777777" w:rsidR="008A4C58" w:rsidRPr="004E4978" w:rsidRDefault="008A4C58" w:rsidP="008A4C58">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bCs w:val="0"/>
                <w:sz w:val="24"/>
                <w:szCs w:val="24"/>
              </w:rPr>
            </w:pPr>
            <w:r w:rsidRPr="004E4978">
              <w:rPr>
                <w:rFonts w:eastAsiaTheme="majorEastAsia" w:cstheme="minorHAnsi"/>
                <w:bCs w:val="0"/>
                <w:sz w:val="24"/>
                <w:szCs w:val="24"/>
              </w:rPr>
              <w:t>Descripción</w:t>
            </w:r>
          </w:p>
        </w:tc>
      </w:tr>
      <w:tr w:rsidR="00A30954" w:rsidRPr="008424AF" w14:paraId="56085761" w14:textId="77777777" w:rsidTr="004E4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08575F" w14:textId="77777777" w:rsidR="00A30954" w:rsidRPr="00A30954" w:rsidRDefault="00A30954" w:rsidP="00A30954">
            <w:pPr>
              <w:jc w:val="both"/>
              <w:rPr>
                <w:rFonts w:eastAsiaTheme="majorEastAsia" w:cstheme="minorHAnsi"/>
                <w:b w:val="0"/>
                <w:bCs w:val="0"/>
                <w:sz w:val="24"/>
                <w:szCs w:val="24"/>
              </w:rPr>
            </w:pPr>
            <w:r w:rsidRPr="00A30954">
              <w:rPr>
                <w:rFonts w:eastAsiaTheme="majorEastAsia" w:cstheme="minorHAnsi"/>
                <w:b w:val="0"/>
                <w:bCs w:val="0"/>
                <w:sz w:val="24"/>
                <w:szCs w:val="24"/>
              </w:rPr>
              <w:t>BMP</w:t>
            </w:r>
          </w:p>
        </w:tc>
        <w:tc>
          <w:tcPr>
            <w:tcW w:w="6885" w:type="dxa"/>
          </w:tcPr>
          <w:p w14:paraId="56085760" w14:textId="77777777" w:rsidR="00A30954" w:rsidRPr="00A30954" w:rsidRDefault="00A30954" w:rsidP="00A3095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4"/>
                <w:szCs w:val="24"/>
                <w:lang w:val="en-US"/>
              </w:rPr>
            </w:pPr>
            <w:proofErr w:type="spellStart"/>
            <w:r w:rsidRPr="00A30954">
              <w:rPr>
                <w:rFonts w:eastAsiaTheme="majorEastAsia" w:cstheme="minorHAnsi"/>
                <w:bCs/>
                <w:sz w:val="24"/>
                <w:szCs w:val="24"/>
                <w:lang w:val="en-US"/>
              </w:rPr>
              <w:t>Formato</w:t>
            </w:r>
            <w:proofErr w:type="spellEnd"/>
            <w:r w:rsidRPr="00A30954">
              <w:rPr>
                <w:rFonts w:eastAsiaTheme="majorEastAsia" w:cstheme="minorHAnsi"/>
                <w:bCs/>
                <w:sz w:val="24"/>
                <w:szCs w:val="24"/>
                <w:lang w:val="en-US"/>
              </w:rPr>
              <w:t xml:space="preserve"> de imagen Windows </w:t>
            </w:r>
            <w:proofErr w:type="spellStart"/>
            <w:r w:rsidRPr="00A30954">
              <w:rPr>
                <w:rFonts w:eastAsiaTheme="majorEastAsia" w:cstheme="minorHAnsi"/>
                <w:bCs/>
                <w:sz w:val="24"/>
                <w:szCs w:val="24"/>
                <w:lang w:val="en-US"/>
              </w:rPr>
              <w:t>BitMap</w:t>
            </w:r>
            <w:proofErr w:type="spellEnd"/>
            <w:r w:rsidR="00CA0956">
              <w:rPr>
                <w:rFonts w:eastAsiaTheme="majorEastAsia" w:cstheme="minorHAnsi"/>
                <w:bCs/>
                <w:sz w:val="24"/>
                <w:szCs w:val="24"/>
                <w:lang w:val="en-US"/>
              </w:rPr>
              <w:t>.</w:t>
            </w:r>
          </w:p>
        </w:tc>
      </w:tr>
      <w:tr w:rsidR="008A4C58" w14:paraId="56085764" w14:textId="77777777" w:rsidTr="004E4978">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62" w14:textId="77777777" w:rsidR="008A4C58" w:rsidRPr="008A4C58" w:rsidRDefault="008A4C58" w:rsidP="008A4C58">
            <w:pPr>
              <w:jc w:val="both"/>
              <w:rPr>
                <w:rFonts w:eastAsiaTheme="majorEastAsia" w:cstheme="minorHAnsi"/>
                <w:b w:val="0"/>
                <w:bCs w:val="0"/>
                <w:sz w:val="24"/>
                <w:szCs w:val="24"/>
              </w:rPr>
            </w:pPr>
            <w:r w:rsidRPr="008A4C58">
              <w:rPr>
                <w:rFonts w:eastAsiaTheme="majorEastAsia" w:cstheme="minorHAnsi"/>
                <w:b w:val="0"/>
                <w:bCs w:val="0"/>
                <w:sz w:val="24"/>
                <w:szCs w:val="24"/>
              </w:rPr>
              <w:t>escáner</w:t>
            </w:r>
          </w:p>
        </w:tc>
        <w:tc>
          <w:tcPr>
            <w:tcW w:w="6885" w:type="dxa"/>
            <w:vAlign w:val="center"/>
          </w:tcPr>
          <w:p w14:paraId="56085763" w14:textId="77777777" w:rsidR="008A4C58" w:rsidRPr="008A4C58" w:rsidRDefault="008A4C58" w:rsidP="008A4C58">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Cs/>
                <w:sz w:val="24"/>
                <w:szCs w:val="24"/>
              </w:rPr>
            </w:pPr>
            <w:r w:rsidRPr="008A4C58">
              <w:rPr>
                <w:rFonts w:eastAsiaTheme="majorEastAsia" w:cstheme="minorHAnsi"/>
                <w:bCs/>
                <w:sz w:val="24"/>
                <w:szCs w:val="24"/>
              </w:rPr>
              <w:t>Dispositivo que permite la digitalización de documentos o fotografías.</w:t>
            </w:r>
          </w:p>
        </w:tc>
      </w:tr>
      <w:tr w:rsidR="00CA0956" w14:paraId="56085767" w14:textId="77777777" w:rsidTr="004E4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65" w14:textId="77777777" w:rsidR="00CA0956" w:rsidRPr="00CA0956" w:rsidRDefault="00CA0956" w:rsidP="008A4C58">
            <w:pPr>
              <w:jc w:val="both"/>
              <w:rPr>
                <w:rFonts w:eastAsiaTheme="majorEastAsia" w:cstheme="minorHAnsi"/>
                <w:b w:val="0"/>
                <w:bCs w:val="0"/>
                <w:sz w:val="24"/>
                <w:szCs w:val="24"/>
              </w:rPr>
            </w:pPr>
            <w:r w:rsidRPr="00CA0956">
              <w:rPr>
                <w:rFonts w:eastAsiaTheme="majorEastAsia" w:cstheme="minorHAnsi"/>
                <w:b w:val="0"/>
                <w:bCs w:val="0"/>
                <w:sz w:val="24"/>
                <w:szCs w:val="24"/>
              </w:rPr>
              <w:t>GIF</w:t>
            </w:r>
          </w:p>
        </w:tc>
        <w:tc>
          <w:tcPr>
            <w:tcW w:w="6885" w:type="dxa"/>
            <w:vAlign w:val="center"/>
          </w:tcPr>
          <w:p w14:paraId="56085766" w14:textId="77777777" w:rsidR="00CA0956" w:rsidRPr="008A4C58" w:rsidRDefault="00CA0956" w:rsidP="00CA0956">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4"/>
                <w:szCs w:val="24"/>
              </w:rPr>
            </w:pPr>
            <w:r>
              <w:rPr>
                <w:rFonts w:eastAsiaTheme="majorEastAsia" w:cstheme="minorHAnsi"/>
                <w:bCs/>
                <w:sz w:val="24"/>
                <w:szCs w:val="24"/>
              </w:rPr>
              <w:t xml:space="preserve">Siglas en inglés de </w:t>
            </w:r>
            <w:proofErr w:type="spellStart"/>
            <w:r w:rsidRPr="00CA0956">
              <w:rPr>
                <w:rFonts w:eastAsiaTheme="majorEastAsia" w:cstheme="minorHAnsi"/>
                <w:bCs/>
                <w:sz w:val="24"/>
                <w:szCs w:val="24"/>
              </w:rPr>
              <w:t>Graphics</w:t>
            </w:r>
            <w:proofErr w:type="spellEnd"/>
            <w:r w:rsidRPr="00CA0956">
              <w:rPr>
                <w:rFonts w:eastAsiaTheme="majorEastAsia" w:cstheme="minorHAnsi"/>
                <w:bCs/>
                <w:sz w:val="24"/>
                <w:szCs w:val="24"/>
              </w:rPr>
              <w:t xml:space="preserve"> </w:t>
            </w:r>
            <w:proofErr w:type="spellStart"/>
            <w:r w:rsidRPr="00CA0956">
              <w:rPr>
                <w:rFonts w:eastAsiaTheme="majorEastAsia" w:cstheme="minorHAnsi"/>
                <w:bCs/>
                <w:sz w:val="24"/>
                <w:szCs w:val="24"/>
              </w:rPr>
              <w:t>Interchange</w:t>
            </w:r>
            <w:proofErr w:type="spellEnd"/>
            <w:r w:rsidRPr="00CA0956">
              <w:rPr>
                <w:rFonts w:eastAsiaTheme="majorEastAsia" w:cstheme="minorHAnsi"/>
                <w:bCs/>
                <w:sz w:val="24"/>
                <w:szCs w:val="24"/>
              </w:rPr>
              <w:t xml:space="preserve"> </w:t>
            </w:r>
            <w:proofErr w:type="spellStart"/>
            <w:r>
              <w:rPr>
                <w:rFonts w:eastAsiaTheme="majorEastAsia" w:cstheme="minorHAnsi"/>
                <w:bCs/>
                <w:sz w:val="24"/>
                <w:szCs w:val="24"/>
              </w:rPr>
              <w:t>Format</w:t>
            </w:r>
            <w:proofErr w:type="spellEnd"/>
            <w:r>
              <w:rPr>
                <w:rFonts w:eastAsiaTheme="majorEastAsia" w:cstheme="minorHAnsi"/>
                <w:bCs/>
                <w:sz w:val="24"/>
                <w:szCs w:val="24"/>
              </w:rPr>
              <w:t>.</w:t>
            </w:r>
          </w:p>
        </w:tc>
      </w:tr>
      <w:tr w:rsidR="00A30954" w:rsidRPr="008424AF" w14:paraId="5608576A" w14:textId="77777777" w:rsidTr="004E4978">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68" w14:textId="77777777" w:rsidR="00A30954" w:rsidRPr="00A30954" w:rsidRDefault="0086461E" w:rsidP="008A4C58">
            <w:pPr>
              <w:jc w:val="both"/>
              <w:rPr>
                <w:rFonts w:eastAsiaTheme="majorEastAsia" w:cstheme="minorHAnsi"/>
                <w:b w:val="0"/>
                <w:bCs w:val="0"/>
                <w:sz w:val="24"/>
                <w:szCs w:val="24"/>
              </w:rPr>
            </w:pPr>
            <w:r>
              <w:rPr>
                <w:rFonts w:eastAsiaTheme="majorEastAsia" w:cstheme="minorHAnsi"/>
                <w:b w:val="0"/>
                <w:bCs w:val="0"/>
                <w:sz w:val="24"/>
                <w:szCs w:val="24"/>
              </w:rPr>
              <w:t xml:space="preserve">JPG, </w:t>
            </w:r>
            <w:r w:rsidR="00A30954" w:rsidRPr="00A30954">
              <w:rPr>
                <w:rFonts w:eastAsiaTheme="majorEastAsia" w:cstheme="minorHAnsi"/>
                <w:b w:val="0"/>
                <w:bCs w:val="0"/>
                <w:sz w:val="24"/>
                <w:szCs w:val="24"/>
              </w:rPr>
              <w:t>JP</w:t>
            </w:r>
            <w:r>
              <w:rPr>
                <w:rFonts w:eastAsiaTheme="majorEastAsia" w:cstheme="minorHAnsi"/>
                <w:b w:val="0"/>
                <w:bCs w:val="0"/>
                <w:sz w:val="24"/>
                <w:szCs w:val="24"/>
              </w:rPr>
              <w:t>E</w:t>
            </w:r>
            <w:r w:rsidR="00A30954" w:rsidRPr="00A30954">
              <w:rPr>
                <w:rFonts w:eastAsiaTheme="majorEastAsia" w:cstheme="minorHAnsi"/>
                <w:b w:val="0"/>
                <w:bCs w:val="0"/>
                <w:sz w:val="24"/>
                <w:szCs w:val="24"/>
              </w:rPr>
              <w:t>G</w:t>
            </w:r>
          </w:p>
        </w:tc>
        <w:tc>
          <w:tcPr>
            <w:tcW w:w="6885" w:type="dxa"/>
            <w:vAlign w:val="center"/>
          </w:tcPr>
          <w:p w14:paraId="56085769" w14:textId="77777777" w:rsidR="00A30954" w:rsidRPr="00A30954" w:rsidRDefault="0086461E" w:rsidP="0086461E">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Cs/>
                <w:sz w:val="24"/>
                <w:szCs w:val="24"/>
                <w:lang w:val="en-US"/>
              </w:rPr>
            </w:pPr>
            <w:proofErr w:type="spellStart"/>
            <w:r>
              <w:rPr>
                <w:rFonts w:eastAsiaTheme="majorEastAsia" w:cstheme="minorHAnsi"/>
                <w:bCs/>
                <w:sz w:val="24"/>
                <w:szCs w:val="24"/>
                <w:lang w:val="en-US"/>
              </w:rPr>
              <w:t>Siglas</w:t>
            </w:r>
            <w:proofErr w:type="spellEnd"/>
            <w:r>
              <w:rPr>
                <w:rFonts w:eastAsiaTheme="majorEastAsia" w:cstheme="minorHAnsi"/>
                <w:bCs/>
                <w:sz w:val="24"/>
                <w:szCs w:val="24"/>
                <w:lang w:val="en-US"/>
              </w:rPr>
              <w:t xml:space="preserve"> </w:t>
            </w:r>
            <w:proofErr w:type="spellStart"/>
            <w:r>
              <w:rPr>
                <w:rFonts w:eastAsiaTheme="majorEastAsia" w:cstheme="minorHAnsi"/>
                <w:bCs/>
                <w:sz w:val="24"/>
                <w:szCs w:val="24"/>
                <w:lang w:val="en-US"/>
              </w:rPr>
              <w:t>en</w:t>
            </w:r>
            <w:proofErr w:type="spellEnd"/>
            <w:r>
              <w:rPr>
                <w:rFonts w:eastAsiaTheme="majorEastAsia" w:cstheme="minorHAnsi"/>
                <w:bCs/>
                <w:sz w:val="24"/>
                <w:szCs w:val="24"/>
                <w:lang w:val="en-US"/>
              </w:rPr>
              <w:t xml:space="preserve"> ingles de</w:t>
            </w:r>
            <w:r w:rsidR="00A30954" w:rsidRPr="00A30954">
              <w:rPr>
                <w:rFonts w:eastAsiaTheme="majorEastAsia" w:cstheme="minorHAnsi"/>
                <w:bCs/>
                <w:sz w:val="24"/>
                <w:szCs w:val="24"/>
                <w:lang w:val="en-US"/>
              </w:rPr>
              <w:t xml:space="preserve"> Joint Photographic Experts Group</w:t>
            </w:r>
            <w:r w:rsidR="00CA0956">
              <w:rPr>
                <w:rFonts w:eastAsiaTheme="majorEastAsia" w:cstheme="minorHAnsi"/>
                <w:bCs/>
                <w:sz w:val="24"/>
                <w:szCs w:val="24"/>
                <w:lang w:val="en-US"/>
              </w:rPr>
              <w:t>.</w:t>
            </w:r>
          </w:p>
        </w:tc>
      </w:tr>
      <w:tr w:rsidR="00A30954" w:rsidRPr="00A30954" w14:paraId="5608576D" w14:textId="77777777" w:rsidTr="004E4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6B" w14:textId="77777777" w:rsidR="00A30954" w:rsidRPr="00A30954" w:rsidRDefault="00A30954" w:rsidP="008A4C58">
            <w:pPr>
              <w:jc w:val="both"/>
              <w:rPr>
                <w:rFonts w:eastAsiaTheme="majorEastAsia" w:cstheme="minorHAnsi"/>
                <w:b w:val="0"/>
                <w:bCs w:val="0"/>
                <w:sz w:val="24"/>
                <w:szCs w:val="24"/>
              </w:rPr>
            </w:pPr>
            <w:r>
              <w:rPr>
                <w:rFonts w:eastAsiaTheme="majorEastAsia" w:cstheme="minorHAnsi"/>
                <w:b w:val="0"/>
                <w:bCs w:val="0"/>
                <w:sz w:val="24"/>
                <w:szCs w:val="24"/>
              </w:rPr>
              <w:t>PNG</w:t>
            </w:r>
          </w:p>
        </w:tc>
        <w:tc>
          <w:tcPr>
            <w:tcW w:w="6885" w:type="dxa"/>
            <w:vAlign w:val="center"/>
          </w:tcPr>
          <w:p w14:paraId="5608576C" w14:textId="77777777" w:rsidR="00A30954" w:rsidRPr="00A30954" w:rsidRDefault="00A30954" w:rsidP="008A4C58">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4"/>
                <w:szCs w:val="24"/>
              </w:rPr>
            </w:pPr>
            <w:r>
              <w:rPr>
                <w:rFonts w:eastAsiaTheme="majorEastAsia" w:cstheme="minorHAnsi"/>
                <w:bCs/>
                <w:sz w:val="24"/>
                <w:szCs w:val="24"/>
              </w:rPr>
              <w:t>S</w:t>
            </w:r>
            <w:r w:rsidRPr="00A30954">
              <w:rPr>
                <w:rFonts w:eastAsiaTheme="majorEastAsia" w:cstheme="minorHAnsi"/>
                <w:bCs/>
                <w:sz w:val="24"/>
                <w:szCs w:val="24"/>
              </w:rPr>
              <w:t>iglas en inglés de</w:t>
            </w:r>
            <w:r>
              <w:rPr>
                <w:rFonts w:eastAsiaTheme="majorEastAsia" w:cstheme="minorHAnsi"/>
                <w:bCs/>
                <w:sz w:val="24"/>
                <w:szCs w:val="24"/>
              </w:rPr>
              <w:t>l formato</w:t>
            </w:r>
            <w:r w:rsidRPr="00A30954">
              <w:rPr>
                <w:rFonts w:eastAsiaTheme="majorEastAsia" w:cstheme="minorHAnsi"/>
                <w:bCs/>
                <w:sz w:val="24"/>
                <w:szCs w:val="24"/>
              </w:rPr>
              <w:t xml:space="preserve"> Gráficos de Red Portátiles</w:t>
            </w:r>
            <w:r w:rsidR="00CA0956">
              <w:rPr>
                <w:rFonts w:eastAsiaTheme="majorEastAsia" w:cstheme="minorHAnsi"/>
                <w:bCs/>
                <w:sz w:val="24"/>
                <w:szCs w:val="24"/>
              </w:rPr>
              <w:t>.</w:t>
            </w:r>
          </w:p>
        </w:tc>
      </w:tr>
      <w:tr w:rsidR="008A4C58" w14:paraId="56085770" w14:textId="77777777" w:rsidTr="004E4978">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6E" w14:textId="77777777" w:rsidR="008A4C58" w:rsidRPr="008A4C58" w:rsidRDefault="008A4C58" w:rsidP="008A4C58">
            <w:pPr>
              <w:jc w:val="both"/>
              <w:rPr>
                <w:rFonts w:eastAsiaTheme="majorEastAsia" w:cstheme="minorHAnsi"/>
                <w:b w:val="0"/>
                <w:bCs w:val="0"/>
                <w:sz w:val="24"/>
                <w:szCs w:val="24"/>
              </w:rPr>
            </w:pPr>
            <w:proofErr w:type="spellStart"/>
            <w:r>
              <w:rPr>
                <w:rFonts w:eastAsiaTheme="majorEastAsia" w:cstheme="minorHAnsi"/>
                <w:b w:val="0"/>
                <w:bCs w:val="0"/>
                <w:sz w:val="24"/>
                <w:szCs w:val="24"/>
              </w:rPr>
              <w:t>ppi</w:t>
            </w:r>
            <w:proofErr w:type="spellEnd"/>
          </w:p>
        </w:tc>
        <w:tc>
          <w:tcPr>
            <w:tcW w:w="6885" w:type="dxa"/>
            <w:vAlign w:val="center"/>
          </w:tcPr>
          <w:p w14:paraId="5608576F" w14:textId="77777777" w:rsidR="008A4C58" w:rsidRPr="008A4C58" w:rsidRDefault="008A4C58" w:rsidP="008A4C58">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Cs/>
                <w:sz w:val="24"/>
                <w:szCs w:val="24"/>
              </w:rPr>
            </w:pPr>
            <w:r>
              <w:rPr>
                <w:rFonts w:eastAsiaTheme="majorEastAsia" w:cstheme="minorHAnsi"/>
                <w:bCs/>
                <w:sz w:val="24"/>
                <w:szCs w:val="24"/>
              </w:rPr>
              <w:t>En inglés, siglas de puntos o píxeles por pulgada.</w:t>
            </w:r>
          </w:p>
        </w:tc>
      </w:tr>
      <w:tr w:rsidR="008A4C58" w14:paraId="56085773" w14:textId="77777777" w:rsidTr="004E4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71" w14:textId="77777777" w:rsidR="008A4C58" w:rsidRPr="008A4C58" w:rsidRDefault="008A4C58" w:rsidP="008A4C58">
            <w:pPr>
              <w:jc w:val="both"/>
              <w:rPr>
                <w:rFonts w:eastAsiaTheme="majorEastAsia" w:cstheme="minorHAnsi"/>
                <w:b w:val="0"/>
                <w:bCs w:val="0"/>
                <w:sz w:val="24"/>
                <w:szCs w:val="24"/>
              </w:rPr>
            </w:pPr>
            <w:proofErr w:type="spellStart"/>
            <w:r>
              <w:rPr>
                <w:rFonts w:eastAsiaTheme="majorEastAsia" w:cstheme="minorHAnsi"/>
                <w:b w:val="0"/>
                <w:bCs w:val="0"/>
                <w:sz w:val="24"/>
                <w:szCs w:val="24"/>
              </w:rPr>
              <w:t>ppp</w:t>
            </w:r>
            <w:proofErr w:type="spellEnd"/>
          </w:p>
        </w:tc>
        <w:tc>
          <w:tcPr>
            <w:tcW w:w="6885" w:type="dxa"/>
            <w:vAlign w:val="center"/>
          </w:tcPr>
          <w:p w14:paraId="56085772" w14:textId="77777777" w:rsidR="008A4C58" w:rsidRPr="008A4C58" w:rsidRDefault="008A4C58" w:rsidP="008A4C58">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4"/>
                <w:szCs w:val="24"/>
              </w:rPr>
            </w:pPr>
            <w:r>
              <w:rPr>
                <w:rFonts w:eastAsiaTheme="majorEastAsia" w:cstheme="minorHAnsi"/>
                <w:bCs/>
                <w:sz w:val="24"/>
                <w:szCs w:val="24"/>
              </w:rPr>
              <w:t>Siglas de puntos o píxeles por pulgada.</w:t>
            </w:r>
          </w:p>
        </w:tc>
      </w:tr>
      <w:tr w:rsidR="0086461E" w14:paraId="56085776" w14:textId="77777777" w:rsidTr="004E4978">
        <w:tc>
          <w:tcPr>
            <w:cnfStyle w:val="001000000000" w:firstRow="0" w:lastRow="0" w:firstColumn="1" w:lastColumn="0" w:oddVBand="0" w:evenVBand="0" w:oddHBand="0" w:evenHBand="0" w:firstRowFirstColumn="0" w:firstRowLastColumn="0" w:lastRowFirstColumn="0" w:lastRowLastColumn="0"/>
            <w:tcW w:w="2093" w:type="dxa"/>
            <w:vAlign w:val="center"/>
          </w:tcPr>
          <w:p w14:paraId="56085774" w14:textId="77777777" w:rsidR="0086461E" w:rsidRDefault="0086461E" w:rsidP="008A4C58">
            <w:pPr>
              <w:jc w:val="both"/>
              <w:rPr>
                <w:rFonts w:eastAsiaTheme="majorEastAsia" w:cstheme="minorHAnsi"/>
                <w:b w:val="0"/>
                <w:bCs w:val="0"/>
                <w:sz w:val="24"/>
                <w:szCs w:val="24"/>
              </w:rPr>
            </w:pPr>
            <w:r>
              <w:rPr>
                <w:rFonts w:eastAsiaTheme="majorEastAsia" w:cstheme="minorHAnsi"/>
                <w:b w:val="0"/>
                <w:bCs w:val="0"/>
                <w:sz w:val="24"/>
                <w:szCs w:val="24"/>
              </w:rPr>
              <w:t>TIFF</w:t>
            </w:r>
          </w:p>
        </w:tc>
        <w:tc>
          <w:tcPr>
            <w:tcW w:w="6885" w:type="dxa"/>
            <w:vAlign w:val="center"/>
          </w:tcPr>
          <w:p w14:paraId="56085775" w14:textId="77777777" w:rsidR="0086461E" w:rsidRDefault="0086461E" w:rsidP="008A4C58">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bCs/>
                <w:sz w:val="24"/>
                <w:szCs w:val="24"/>
              </w:rPr>
            </w:pPr>
            <w:r>
              <w:rPr>
                <w:rFonts w:eastAsiaTheme="majorEastAsia" w:cstheme="minorHAnsi"/>
                <w:bCs/>
                <w:sz w:val="24"/>
                <w:szCs w:val="24"/>
              </w:rPr>
              <w:t xml:space="preserve">Siglas en inglés de </w:t>
            </w:r>
            <w:proofErr w:type="spellStart"/>
            <w:r w:rsidRPr="0086461E">
              <w:rPr>
                <w:rFonts w:eastAsiaTheme="majorEastAsia" w:cstheme="minorHAnsi"/>
                <w:bCs/>
                <w:sz w:val="24"/>
                <w:szCs w:val="24"/>
              </w:rPr>
              <w:t>Tagged</w:t>
            </w:r>
            <w:proofErr w:type="spellEnd"/>
            <w:r w:rsidRPr="0086461E">
              <w:rPr>
                <w:rFonts w:eastAsiaTheme="majorEastAsia" w:cstheme="minorHAnsi"/>
                <w:bCs/>
                <w:sz w:val="24"/>
                <w:szCs w:val="24"/>
              </w:rPr>
              <w:t xml:space="preserve"> </w:t>
            </w:r>
            <w:proofErr w:type="spellStart"/>
            <w:r w:rsidRPr="0086461E">
              <w:rPr>
                <w:rFonts w:eastAsiaTheme="majorEastAsia" w:cstheme="minorHAnsi"/>
                <w:bCs/>
                <w:sz w:val="24"/>
                <w:szCs w:val="24"/>
              </w:rPr>
              <w:t>Image</w:t>
            </w:r>
            <w:proofErr w:type="spellEnd"/>
            <w:r w:rsidRPr="0086461E">
              <w:rPr>
                <w:rFonts w:eastAsiaTheme="majorEastAsia" w:cstheme="minorHAnsi"/>
                <w:bCs/>
                <w:sz w:val="24"/>
                <w:szCs w:val="24"/>
              </w:rPr>
              <w:t xml:space="preserve"> File </w:t>
            </w:r>
            <w:proofErr w:type="spellStart"/>
            <w:r w:rsidRPr="0086461E">
              <w:rPr>
                <w:rFonts w:eastAsiaTheme="majorEastAsia" w:cstheme="minorHAnsi"/>
                <w:bCs/>
                <w:sz w:val="24"/>
                <w:szCs w:val="24"/>
              </w:rPr>
              <w:t>Format</w:t>
            </w:r>
            <w:proofErr w:type="spellEnd"/>
            <w:r>
              <w:rPr>
                <w:rFonts w:eastAsiaTheme="majorEastAsia" w:cstheme="minorHAnsi"/>
                <w:bCs/>
                <w:sz w:val="24"/>
                <w:szCs w:val="24"/>
              </w:rPr>
              <w:t>.</w:t>
            </w:r>
          </w:p>
        </w:tc>
      </w:tr>
    </w:tbl>
    <w:p w14:paraId="56085777" w14:textId="77777777" w:rsidR="008A4C58" w:rsidRDefault="008A4C58">
      <w:pPr>
        <w:rPr>
          <w:rFonts w:asciiTheme="majorHAnsi" w:eastAsiaTheme="majorEastAsia" w:hAnsiTheme="majorHAnsi" w:cstheme="majorBidi"/>
          <w:b/>
          <w:bCs/>
          <w:color w:val="365F91" w:themeColor="accent1" w:themeShade="BF"/>
          <w:sz w:val="28"/>
          <w:szCs w:val="28"/>
        </w:rPr>
      </w:pPr>
    </w:p>
    <w:p w14:paraId="56085778" w14:textId="77777777" w:rsidR="008A4C58" w:rsidRDefault="008A4C58" w:rsidP="007122A1">
      <w:pPr>
        <w:pStyle w:val="Heading1"/>
      </w:pPr>
      <w:r>
        <w:br w:type="page"/>
      </w:r>
      <w:bookmarkStart w:id="2" w:name="_Toc345338605"/>
      <w:r w:rsidR="007122A1">
        <w:lastRenderedPageBreak/>
        <w:t>Introducción</w:t>
      </w:r>
      <w:bookmarkEnd w:id="2"/>
    </w:p>
    <w:p w14:paraId="56085779" w14:textId="77777777" w:rsidR="007122A1" w:rsidRPr="007122A1" w:rsidRDefault="007122A1" w:rsidP="007122A1"/>
    <w:p w14:paraId="5608577A" w14:textId="77777777" w:rsidR="007122A1" w:rsidRDefault="007122A1" w:rsidP="007122A1">
      <w:pPr>
        <w:jc w:val="both"/>
      </w:pPr>
      <w:r>
        <w:t>En este documento se presenta una serie de recomendaciones para la optimizar el proceso de digitalización de documentos, principalmente como ayuda para el proceso de enviar por primera vez el Prospecto de Emisores o Fondos de Inversión en forma digital a esta Superintendencia</w:t>
      </w:r>
      <w:r w:rsidRPr="007122A1">
        <w:t>.</w:t>
      </w:r>
    </w:p>
    <w:p w14:paraId="5608577B" w14:textId="77777777" w:rsidR="008A4C58" w:rsidRDefault="008A4C58" w:rsidP="008A4C58">
      <w:pPr>
        <w:pStyle w:val="Heading1"/>
      </w:pPr>
      <w:bookmarkStart w:id="3" w:name="_Toc345338606"/>
      <w:r>
        <w:t>Recomendaciones para la digitalización de documentos</w:t>
      </w:r>
      <w:r w:rsidR="00D059E0">
        <w:t xml:space="preserve"> físicos</w:t>
      </w:r>
      <w:bookmarkEnd w:id="3"/>
    </w:p>
    <w:p w14:paraId="5608577C" w14:textId="77777777" w:rsidR="008A4C58" w:rsidRDefault="008A4C58" w:rsidP="008A4C58">
      <w:pPr>
        <w:jc w:val="both"/>
      </w:pPr>
    </w:p>
    <w:p w14:paraId="5608577D" w14:textId="77777777" w:rsidR="008A4C58" w:rsidRDefault="008A4C58" w:rsidP="008A4C58">
      <w:pPr>
        <w:jc w:val="both"/>
      </w:pPr>
      <w:r>
        <w:t>•</w:t>
      </w:r>
      <w:r>
        <w:tab/>
        <w:t>Si los documentos a escanear no son a colores o el uso de colores es irrelevante, se pueden escanear en blanco y negro, o en su defecto en escala de grises. Se puede escanear también a colores, pero utilizando una profundidad de colores de 256 (VGA), 32 mil o 64 mil colores. Generalmente imágenes escaneadas a 16 millones de colores sólo es requerido para ambientes profesionales de fotografía o diseño gráfico. Utilice la configuración que considere más conveniente, dependiendo si requiere escanear sólo texto (blanco y negro, grises o menos colores) o una fotografía (con una profundidad de colores razonable).</w:t>
      </w:r>
    </w:p>
    <w:p w14:paraId="5608577E" w14:textId="77777777" w:rsidR="008A4C58" w:rsidRDefault="008A4C58" w:rsidP="008A4C58">
      <w:pPr>
        <w:jc w:val="both"/>
      </w:pPr>
    </w:p>
    <w:p w14:paraId="5608577F" w14:textId="77777777" w:rsidR="008A4C58" w:rsidRDefault="008A4C58" w:rsidP="008A4C58">
      <w:pPr>
        <w:jc w:val="both"/>
      </w:pPr>
      <w:r>
        <w:t>•</w:t>
      </w:r>
      <w:r>
        <w:tab/>
        <w:t xml:space="preserve">Para la mayoría de los documentos impresos, pueden digitalizarse a resoluciones de 200, 150 o 75 </w:t>
      </w:r>
      <w:proofErr w:type="spellStart"/>
      <w:r>
        <w:t>ppi</w:t>
      </w:r>
      <w:proofErr w:type="spellEnd"/>
      <w:r>
        <w:t xml:space="preserve"> (en inglés, pixeles por pulgada) y mantienen una calidad de imagen muy buena. Las resoluciones por defecto que vienen en </w:t>
      </w:r>
      <w:proofErr w:type="spellStart"/>
      <w:r>
        <w:t>escáners</w:t>
      </w:r>
      <w:proofErr w:type="spellEnd"/>
      <w:r>
        <w:t xml:space="preserve"> construidos en los últimos años ya vienen predispuestos a digitalizar en resoluciones de 1000, 1200 o 2400 </w:t>
      </w:r>
      <w:proofErr w:type="spellStart"/>
      <w:r>
        <w:t>ppi</w:t>
      </w:r>
      <w:proofErr w:type="spellEnd"/>
      <w:r>
        <w:t xml:space="preserve"> o más, pero esto es útil sólo para realizar trabajos profesionales de fotografía o de diseño gráfico.</w:t>
      </w:r>
    </w:p>
    <w:p w14:paraId="56085780" w14:textId="77777777" w:rsidR="008A4C58" w:rsidRDefault="008A4C58" w:rsidP="008A4C58">
      <w:pPr>
        <w:jc w:val="both"/>
      </w:pPr>
    </w:p>
    <w:p w14:paraId="56085781" w14:textId="77777777" w:rsidR="008A4C58" w:rsidRDefault="008A4C58" w:rsidP="008A4C58">
      <w:pPr>
        <w:jc w:val="both"/>
      </w:pPr>
      <w:r>
        <w:t>•</w:t>
      </w:r>
      <w:r>
        <w:tab/>
        <w:t xml:space="preserve">Si usted sólo requiere una pequeña porción de una fotografía, no la escanee completa. Después de </w:t>
      </w:r>
      <w:proofErr w:type="spellStart"/>
      <w:r>
        <w:t>previsualizarla</w:t>
      </w:r>
      <w:proofErr w:type="spellEnd"/>
      <w:r>
        <w:t>, utilice la herramienta de selección y corte del programa de manejo de imágenes. Así, ahorrará espacio en el disco duro y tiempo (la digitalización será más rápida y no tendrá que editar la foto posteriormente).</w:t>
      </w:r>
    </w:p>
    <w:p w14:paraId="56085782" w14:textId="77777777" w:rsidR="008A4C58" w:rsidRDefault="008A4C58" w:rsidP="008A4C58">
      <w:pPr>
        <w:jc w:val="both"/>
      </w:pPr>
    </w:p>
    <w:p w14:paraId="56085783" w14:textId="77777777" w:rsidR="008A4C58" w:rsidRDefault="008A4C58" w:rsidP="008A4C58">
      <w:pPr>
        <w:jc w:val="both"/>
      </w:pPr>
      <w:r>
        <w:t>•</w:t>
      </w:r>
      <w:r>
        <w:tab/>
        <w:t>De todos los formatos gráficos, sólo unos pocos son considerados como estándares y se recomiendan para los elementos gráficos más comunes. JPEG, GIF, TIFF y el más reciente PNG son algunos de ellos. JPEG y GIF son los preferidos para sitios web y correo electrónico, pues ofrecen las imágenes más ‘livianas’, mientras que TIFF es utilizado cuando se requiere la máxima calidad, por lo que es usado en ambientes profesionales de fotografía o diseño gráfico. Entre tanto, PNG, que nació para remplazar a GIF, brinda una calidad buena y genera archivos pequeños.</w:t>
      </w:r>
    </w:p>
    <w:p w14:paraId="56085784" w14:textId="77777777" w:rsidR="008A4C58" w:rsidRDefault="008A4C58" w:rsidP="008A4C58">
      <w:pPr>
        <w:jc w:val="both"/>
      </w:pPr>
    </w:p>
    <w:p w14:paraId="56085785" w14:textId="77777777" w:rsidR="008A4C58" w:rsidRDefault="008A4C58" w:rsidP="008A4C58">
      <w:pPr>
        <w:jc w:val="both"/>
      </w:pPr>
      <w:r>
        <w:lastRenderedPageBreak/>
        <w:t>•</w:t>
      </w:r>
      <w:r>
        <w:tab/>
        <w:t>Los escáneres actuales automáticamente enderezan imágenes o textos que están un poco torcidos. Pero si la inclinación es mayor de diez grados, el escáner  asume que usted puso la imagen así intencionalmente, y no hace ninguna corrección. Por ello, en lo posible coloque los originales lo más alineados que pueda, pues aunque la imagen escaneada resulte de alta calidad, si utiliza software de edición de imágenes para enderezar una foto, esta pierde algo de nitidez.</w:t>
      </w:r>
    </w:p>
    <w:p w14:paraId="56085786" w14:textId="77777777" w:rsidR="008A4C58" w:rsidRDefault="008A4C58" w:rsidP="008A4C58">
      <w:pPr>
        <w:jc w:val="both"/>
        <w:rPr>
          <w:b/>
        </w:rPr>
      </w:pPr>
      <w:r w:rsidRPr="008A4C58">
        <w:rPr>
          <w:b/>
        </w:rPr>
        <w:t xml:space="preserve">Recuerde siempre consultar el manual de usuario del software </w:t>
      </w:r>
      <w:r w:rsidR="00D5227E">
        <w:rPr>
          <w:b/>
        </w:rPr>
        <w:t xml:space="preserve">así </w:t>
      </w:r>
      <w:r w:rsidRPr="008A4C58">
        <w:rPr>
          <w:b/>
        </w:rPr>
        <w:t xml:space="preserve">como del escáner que provee </w:t>
      </w:r>
      <w:r w:rsidR="00D5227E">
        <w:rPr>
          <w:b/>
        </w:rPr>
        <w:t>el</w:t>
      </w:r>
      <w:r w:rsidRPr="008A4C58">
        <w:rPr>
          <w:b/>
        </w:rPr>
        <w:t xml:space="preserve"> fabricante</w:t>
      </w:r>
      <w:r w:rsidR="00D5227E">
        <w:rPr>
          <w:b/>
        </w:rPr>
        <w:t xml:space="preserve"> del mismo</w:t>
      </w:r>
      <w:r w:rsidRPr="008A4C58">
        <w:rPr>
          <w:b/>
        </w:rPr>
        <w:t>.</w:t>
      </w:r>
    </w:p>
    <w:p w14:paraId="56085787" w14:textId="77777777" w:rsidR="008A4C58" w:rsidRPr="008A4C58" w:rsidRDefault="008A4C58" w:rsidP="008A4C58">
      <w:pPr>
        <w:jc w:val="both"/>
        <w:rPr>
          <w:b/>
        </w:rPr>
      </w:pPr>
    </w:p>
    <w:p w14:paraId="56085788" w14:textId="77777777" w:rsidR="008A4C58" w:rsidRDefault="008A4C58" w:rsidP="008A4C58">
      <w:pPr>
        <w:pStyle w:val="Heading2"/>
      </w:pPr>
      <w:bookmarkStart w:id="4" w:name="_Toc345338607"/>
      <w:r>
        <w:t>Referencias</w:t>
      </w:r>
      <w:bookmarkEnd w:id="4"/>
    </w:p>
    <w:p w14:paraId="56085789" w14:textId="77777777" w:rsidR="008A4C58" w:rsidRDefault="008A4C58" w:rsidP="008A4C58">
      <w:pPr>
        <w:jc w:val="both"/>
      </w:pPr>
    </w:p>
    <w:p w14:paraId="5608578A" w14:textId="77777777" w:rsidR="008A4C58" w:rsidRDefault="00745C7F" w:rsidP="008A4C58">
      <w:pPr>
        <w:pStyle w:val="ListParagraph"/>
        <w:numPr>
          <w:ilvl w:val="0"/>
          <w:numId w:val="1"/>
        </w:numPr>
        <w:jc w:val="both"/>
      </w:pPr>
      <w:hyperlink r:id="rId10" w:history="1">
        <w:r w:rsidR="008A4C58" w:rsidRPr="00930261">
          <w:rPr>
            <w:rStyle w:val="Hyperlink"/>
          </w:rPr>
          <w:t>http://www.bib.ub.edu/fileadmin/arxius/usu/recomendaciones_escaner_enter_01.pdf</w:t>
        </w:r>
      </w:hyperlink>
      <w:r w:rsidR="008A4C58">
        <w:t xml:space="preserve"> </w:t>
      </w:r>
    </w:p>
    <w:p w14:paraId="5608578B" w14:textId="77777777" w:rsidR="008A4C58" w:rsidRDefault="008A4C58" w:rsidP="008A4C58">
      <w:pPr>
        <w:jc w:val="both"/>
      </w:pPr>
    </w:p>
    <w:p w14:paraId="5608578C" w14:textId="77777777" w:rsidR="008A4C58" w:rsidRDefault="00745C7F" w:rsidP="008A4C58">
      <w:pPr>
        <w:pStyle w:val="ListParagraph"/>
        <w:numPr>
          <w:ilvl w:val="0"/>
          <w:numId w:val="1"/>
        </w:numPr>
        <w:jc w:val="both"/>
      </w:pPr>
      <w:hyperlink r:id="rId11" w:history="1">
        <w:r w:rsidR="008A4C58" w:rsidRPr="00930261">
          <w:rPr>
            <w:rStyle w:val="Hyperlink"/>
          </w:rPr>
          <w:t>http://dglab.cult.gva.es/Archivos/Pdf/UMHRecomendaciondigit.doc.escaner.pdf</w:t>
        </w:r>
      </w:hyperlink>
      <w:r w:rsidR="008A4C58">
        <w:t xml:space="preserve">  </w:t>
      </w:r>
    </w:p>
    <w:p w14:paraId="5608578D" w14:textId="77777777" w:rsidR="008A4C58" w:rsidRDefault="008A4C58" w:rsidP="008A4C58">
      <w:pPr>
        <w:jc w:val="both"/>
      </w:pPr>
    </w:p>
    <w:p w14:paraId="5608578E" w14:textId="77777777" w:rsidR="008A4C58" w:rsidRDefault="00745C7F" w:rsidP="008A4C58">
      <w:pPr>
        <w:pStyle w:val="ListParagraph"/>
        <w:numPr>
          <w:ilvl w:val="0"/>
          <w:numId w:val="1"/>
        </w:numPr>
        <w:jc w:val="both"/>
      </w:pPr>
      <w:hyperlink r:id="rId12" w:history="1">
        <w:r w:rsidR="008A4C58" w:rsidRPr="00930261">
          <w:rPr>
            <w:rStyle w:val="Hyperlink"/>
          </w:rPr>
          <w:t>http://www.aefp.org.es/NS/Documentos/Guias-Manuales/JCYLRecomendaciones_Digitalizacion_Archivos2011.pdf</w:t>
        </w:r>
      </w:hyperlink>
      <w:r w:rsidR="008A4C58">
        <w:t xml:space="preserve"> </w:t>
      </w:r>
    </w:p>
    <w:p w14:paraId="5608578F" w14:textId="77777777" w:rsidR="007A3F5D" w:rsidRDefault="007A3F5D" w:rsidP="007A3F5D">
      <w:pPr>
        <w:pStyle w:val="ListParagraph"/>
      </w:pPr>
    </w:p>
    <w:p w14:paraId="56085790" w14:textId="77777777" w:rsidR="007A3F5D" w:rsidRDefault="007A3F5D" w:rsidP="007A3F5D">
      <w:pPr>
        <w:pStyle w:val="ListParagraph"/>
      </w:pPr>
    </w:p>
    <w:p w14:paraId="56085791" w14:textId="77777777" w:rsidR="007A3F5D" w:rsidRDefault="007A3F5D" w:rsidP="007A3F5D">
      <w:pPr>
        <w:pStyle w:val="ListParagraph"/>
        <w:numPr>
          <w:ilvl w:val="0"/>
          <w:numId w:val="1"/>
        </w:numPr>
        <w:jc w:val="both"/>
      </w:pPr>
      <w:r>
        <w:t xml:space="preserve">Programa gratuito y abierto para la edición de imágenes: </w:t>
      </w:r>
      <w:proofErr w:type="spellStart"/>
      <w:r>
        <w:t>GiMP</w:t>
      </w:r>
      <w:proofErr w:type="spellEnd"/>
      <w:r>
        <w:t xml:space="preserve"> [ </w:t>
      </w:r>
      <w:hyperlink r:id="rId13" w:history="1">
        <w:r w:rsidRPr="00930261">
          <w:rPr>
            <w:rStyle w:val="Hyperlink"/>
          </w:rPr>
          <w:t>http://www.gimp.org</w:t>
        </w:r>
      </w:hyperlink>
      <w:r>
        <w:t xml:space="preserve"> ]</w:t>
      </w:r>
    </w:p>
    <w:p w14:paraId="56085792" w14:textId="77777777" w:rsidR="00CC1082" w:rsidRDefault="00745C7F" w:rsidP="008A4C58">
      <w:pPr>
        <w:jc w:val="both"/>
      </w:pPr>
    </w:p>
    <w:p w14:paraId="56085793" w14:textId="77777777" w:rsidR="004E4978" w:rsidRDefault="004E4978">
      <w:pPr>
        <w:rPr>
          <w:rFonts w:asciiTheme="majorHAnsi" w:eastAsiaTheme="majorEastAsia" w:hAnsiTheme="majorHAnsi" w:cstheme="majorBidi"/>
          <w:b/>
          <w:bCs/>
          <w:color w:val="365F91" w:themeColor="accent1" w:themeShade="BF"/>
          <w:sz w:val="28"/>
          <w:szCs w:val="28"/>
        </w:rPr>
      </w:pPr>
      <w:r>
        <w:br w:type="page"/>
      </w:r>
    </w:p>
    <w:p w14:paraId="56085794" w14:textId="77777777" w:rsidR="008A4C58" w:rsidRDefault="008A4C58" w:rsidP="008A4C58">
      <w:pPr>
        <w:pStyle w:val="Heading1"/>
      </w:pPr>
      <w:bookmarkStart w:id="5" w:name="_Toc345338608"/>
      <w:r>
        <w:lastRenderedPageBreak/>
        <w:t xml:space="preserve">Recomendaciones para la </w:t>
      </w:r>
      <w:r w:rsidR="00D059E0">
        <w:t>composición</w:t>
      </w:r>
      <w:r>
        <w:t xml:space="preserve"> de documentos Word</w:t>
      </w:r>
      <w:bookmarkEnd w:id="5"/>
    </w:p>
    <w:p w14:paraId="56085795" w14:textId="77777777" w:rsidR="008A4C58" w:rsidRDefault="008A4C58" w:rsidP="008A4C58">
      <w:pPr>
        <w:jc w:val="both"/>
      </w:pPr>
    </w:p>
    <w:p w14:paraId="56085796" w14:textId="77777777" w:rsidR="0046028A" w:rsidRDefault="0046028A" w:rsidP="008A4C58">
      <w:pPr>
        <w:jc w:val="both"/>
      </w:pPr>
      <w:r>
        <w:t>Si no se tiene a disposición los archivos originales para escanear, existen otros pasos que pueden realizarse para reducir de buena manera el tamaño de un documento en Microsoft Word.</w:t>
      </w:r>
    </w:p>
    <w:p w14:paraId="56085797" w14:textId="77777777" w:rsidR="0046028A" w:rsidRDefault="0046028A" w:rsidP="001104F6">
      <w:pPr>
        <w:pStyle w:val="ListParagraph"/>
        <w:numPr>
          <w:ilvl w:val="0"/>
          <w:numId w:val="3"/>
        </w:numPr>
        <w:jc w:val="both"/>
      </w:pPr>
      <w:r>
        <w:t xml:space="preserve">Utilizar un programa de edición gráfica como MS Paint, </w:t>
      </w:r>
      <w:proofErr w:type="spellStart"/>
      <w:r>
        <w:t>GiMP</w:t>
      </w:r>
      <w:proofErr w:type="spellEnd"/>
      <w:r>
        <w:t xml:space="preserve"> o Photoshop para convertir la imagen a formato JPG</w:t>
      </w:r>
      <w:r w:rsidR="00A722B9">
        <w:t>. Una vez convertidas a este formato, pueden insertarse de forma tradicional al documento mediante la opción del menú de “Insertar Imagen”.</w:t>
      </w:r>
    </w:p>
    <w:p w14:paraId="56085798" w14:textId="77777777" w:rsidR="001104F6" w:rsidRDefault="001104F6" w:rsidP="001104F6">
      <w:pPr>
        <w:pStyle w:val="ListParagraph"/>
        <w:jc w:val="both"/>
      </w:pPr>
    </w:p>
    <w:p w14:paraId="56085799" w14:textId="77777777" w:rsidR="00A722B9" w:rsidRDefault="00961C45" w:rsidP="001104F6">
      <w:pPr>
        <w:pStyle w:val="ListParagraph"/>
        <w:numPr>
          <w:ilvl w:val="0"/>
          <w:numId w:val="3"/>
        </w:numPr>
        <w:jc w:val="both"/>
      </w:pPr>
      <w:r>
        <w:t>Cuando un documento va a guardarse por primera vez</w:t>
      </w:r>
      <w:r w:rsidR="001104F6">
        <w:t>, existe una opción para comprimir las imágenes presentes en el documento. Junto al botón de “Guardar” o “</w:t>
      </w:r>
      <w:proofErr w:type="spellStart"/>
      <w:r w:rsidR="001104F6">
        <w:t>Save</w:t>
      </w:r>
      <w:proofErr w:type="spellEnd"/>
      <w:r w:rsidR="001104F6">
        <w:t>”, existe un combo o seleccionador que dice “Tools” o “Herramientas”. Esta característica despliega varias funciones, y entre ellas una indica “Comprimir Imágenes” o “</w:t>
      </w:r>
      <w:proofErr w:type="spellStart"/>
      <w:r w:rsidR="001104F6">
        <w:t>Compress</w:t>
      </w:r>
      <w:proofErr w:type="spellEnd"/>
      <w:r w:rsidR="001104F6">
        <w:t xml:space="preserve"> </w:t>
      </w:r>
      <w:proofErr w:type="spellStart"/>
      <w:r w:rsidR="001104F6">
        <w:t>Pictures</w:t>
      </w:r>
      <w:proofErr w:type="spellEnd"/>
      <w:r w:rsidR="001104F6">
        <w:t xml:space="preserve">”. Al acceder esta opción, se muestra una serie de selecciones que permiten reducir la resolución de todas las imágenes del documento. </w:t>
      </w:r>
    </w:p>
    <w:p w14:paraId="5608579A" w14:textId="77777777" w:rsidR="00A722B9" w:rsidRDefault="00A722B9" w:rsidP="001104F6">
      <w:pPr>
        <w:jc w:val="center"/>
      </w:pPr>
      <w:r w:rsidRPr="001066F0">
        <w:rPr>
          <w:noProof/>
          <w:lang w:eastAsia="es-CR"/>
        </w:rPr>
        <w:drawing>
          <wp:inline distT="0" distB="0" distL="0" distR="0" wp14:anchorId="560857B3" wp14:editId="560857B4">
            <wp:extent cx="5612130" cy="2339340"/>
            <wp:effectExtent l="0" t="0" r="7620" b="381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39340"/>
                    </a:xfrm>
                    <a:prstGeom prst="rect">
                      <a:avLst/>
                    </a:prstGeom>
                    <a:noFill/>
                    <a:ln>
                      <a:noFill/>
                    </a:ln>
                    <a:effectLst/>
                    <a:extLst/>
                  </pic:spPr>
                </pic:pic>
              </a:graphicData>
            </a:graphic>
          </wp:inline>
        </w:drawing>
      </w:r>
    </w:p>
    <w:p w14:paraId="5608579B" w14:textId="77777777" w:rsidR="00A722B9" w:rsidRDefault="00A722B9" w:rsidP="0046028A">
      <w:pPr>
        <w:jc w:val="both"/>
      </w:pPr>
    </w:p>
    <w:p w14:paraId="5608579C" w14:textId="77777777" w:rsidR="0046028A" w:rsidRDefault="0054072D" w:rsidP="0091512C">
      <w:pPr>
        <w:pStyle w:val="ListParagraph"/>
        <w:numPr>
          <w:ilvl w:val="0"/>
          <w:numId w:val="4"/>
        </w:numPr>
        <w:jc w:val="both"/>
      </w:pPr>
      <w:r>
        <w:t>Es recomendable no utilizar la opción gené</w:t>
      </w:r>
      <w:r w:rsidR="007E09BE">
        <w:t xml:space="preserve">rica de “Pegar”. Si la imagen es </w:t>
      </w:r>
      <w:r w:rsidR="0046028A">
        <w:t>pesada</w:t>
      </w:r>
      <w:r w:rsidR="007E09BE">
        <w:t>, utilice el proceso de “Pegado Especial”.</w:t>
      </w:r>
      <w:r w:rsidR="0046028A">
        <w:t xml:space="preserve"> </w:t>
      </w:r>
      <w:r w:rsidR="007E09BE">
        <w:t>Si está agregando una imagen existente, s</w:t>
      </w:r>
      <w:r w:rsidR="0046028A">
        <w:t xml:space="preserve">elecciónela, luego </w:t>
      </w:r>
      <w:r w:rsidR="0091512C">
        <w:t xml:space="preserve">use la opción de </w:t>
      </w:r>
      <w:r w:rsidR="0046028A">
        <w:t xml:space="preserve">“Cortar”, luego “Pegado Especial” y seleccione </w:t>
      </w:r>
      <w:r w:rsidR="0091512C">
        <w:t>como formato la opción de JPEG</w:t>
      </w:r>
      <w:r w:rsidR="0046028A">
        <w:t xml:space="preserve">. Verifique que </w:t>
      </w:r>
      <w:r w:rsidR="0091512C">
        <w:t xml:space="preserve">la imagen </w:t>
      </w:r>
      <w:r w:rsidR="0046028A">
        <w:t>es legible y guarde</w:t>
      </w:r>
      <w:r w:rsidR="0091512C">
        <w:t xml:space="preserve"> el documento</w:t>
      </w:r>
      <w:r w:rsidR="0046028A">
        <w:t>.</w:t>
      </w:r>
    </w:p>
    <w:p w14:paraId="5608579D" w14:textId="77777777" w:rsidR="0054072D" w:rsidRDefault="0054072D" w:rsidP="0046028A">
      <w:pPr>
        <w:jc w:val="both"/>
      </w:pPr>
    </w:p>
    <w:p w14:paraId="5608579E" w14:textId="77777777" w:rsidR="0054072D" w:rsidRDefault="0091512C" w:rsidP="0091512C">
      <w:pPr>
        <w:jc w:val="center"/>
      </w:pPr>
      <w:r>
        <w:object w:dxaOrig="4065" w:dyaOrig="3390" w14:anchorId="56085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69.5pt" o:ole="">
            <v:imagedata r:id="rId15" o:title=""/>
          </v:shape>
          <o:OLEObject Type="Embed" ProgID="PBrush" ShapeID="_x0000_i1025" DrawAspect="Content" ObjectID="_1525165943" r:id="rId16"/>
        </w:object>
      </w:r>
    </w:p>
    <w:p w14:paraId="5608579F" w14:textId="77777777" w:rsidR="0046028A" w:rsidRDefault="0046028A" w:rsidP="008A4C58">
      <w:pPr>
        <w:jc w:val="both"/>
      </w:pPr>
    </w:p>
    <w:p w14:paraId="560857A0" w14:textId="77777777" w:rsidR="0046028A" w:rsidRDefault="0046028A" w:rsidP="0046028A">
      <w:pPr>
        <w:jc w:val="both"/>
      </w:pPr>
      <w:r>
        <w:t>Al revisar el documento, se debe verificar que:</w:t>
      </w:r>
    </w:p>
    <w:p w14:paraId="560857A1" w14:textId="77777777" w:rsidR="0046028A" w:rsidRDefault="0046028A" w:rsidP="0091512C">
      <w:pPr>
        <w:pStyle w:val="ListParagraph"/>
        <w:numPr>
          <w:ilvl w:val="0"/>
          <w:numId w:val="4"/>
        </w:numPr>
        <w:jc w:val="both"/>
      </w:pPr>
      <w:r>
        <w:t>La calidad de cada imagen almacenada sea la adecuada.</w:t>
      </w:r>
    </w:p>
    <w:p w14:paraId="560857A2" w14:textId="77777777" w:rsidR="0046028A" w:rsidRDefault="0046028A" w:rsidP="0091512C">
      <w:pPr>
        <w:pStyle w:val="ListParagraph"/>
        <w:numPr>
          <w:ilvl w:val="0"/>
          <w:numId w:val="4"/>
        </w:numPr>
        <w:jc w:val="both"/>
      </w:pPr>
      <w:r>
        <w:t>El tamaño del documento guardado no supere el máximo que se ha definido en la ventanilla.</w:t>
      </w:r>
    </w:p>
    <w:p w14:paraId="560857A3" w14:textId="77777777" w:rsidR="0046028A" w:rsidRPr="0091512C" w:rsidRDefault="0046028A" w:rsidP="0046028A">
      <w:pPr>
        <w:jc w:val="both"/>
        <w:rPr>
          <w:b/>
        </w:rPr>
      </w:pPr>
      <w:r w:rsidRPr="0091512C">
        <w:rPr>
          <w:b/>
        </w:rPr>
        <w:t>No se recomienda abusar en la inclusión de imágenes si no son necesarias.</w:t>
      </w:r>
    </w:p>
    <w:p w14:paraId="560857A4" w14:textId="77777777" w:rsidR="009B5E9B" w:rsidRDefault="009B5E9B" w:rsidP="0091512C">
      <w:pPr>
        <w:jc w:val="both"/>
      </w:pPr>
    </w:p>
    <w:p w14:paraId="560857A5" w14:textId="77777777" w:rsidR="009B5E9B" w:rsidRDefault="009B5E9B" w:rsidP="009B5E9B">
      <w:pPr>
        <w:pStyle w:val="Heading2"/>
      </w:pPr>
      <w:bookmarkStart w:id="6" w:name="_Toc345338609"/>
      <w:r>
        <w:t>Resultados de la aplicación de las recomendaciones sobre Word</w:t>
      </w:r>
      <w:bookmarkEnd w:id="6"/>
    </w:p>
    <w:p w14:paraId="560857A6" w14:textId="77777777" w:rsidR="009B5E9B" w:rsidRDefault="009B5E9B" w:rsidP="0091512C">
      <w:pPr>
        <w:jc w:val="both"/>
      </w:pPr>
    </w:p>
    <w:p w14:paraId="560857A7" w14:textId="77777777" w:rsidR="0091512C" w:rsidRDefault="0091512C" w:rsidP="0091512C">
      <w:pPr>
        <w:jc w:val="both"/>
      </w:pPr>
      <w:r w:rsidRPr="0046028A">
        <w:t>Se hizo una prueba de compresión de un documento real de 186 páginas con encabezados, imágenes, tablas, y gráficos incrustados.</w:t>
      </w:r>
      <w:r w:rsidR="009B5E9B">
        <w:t xml:space="preserve"> </w:t>
      </w:r>
      <w:r w:rsidR="00A50755">
        <w:t>Al aplicar los pasos vistos anteriormente, se pudo obtener reducciones de hasta 41% o más del tamaño original del documento.</w:t>
      </w:r>
    </w:p>
    <w:p w14:paraId="560857A8" w14:textId="77777777" w:rsidR="0046028A" w:rsidRDefault="0046028A" w:rsidP="00A50755">
      <w:pPr>
        <w:jc w:val="center"/>
      </w:pPr>
      <w:r w:rsidRPr="0046028A">
        <w:rPr>
          <w:noProof/>
          <w:lang w:eastAsia="es-CR"/>
        </w:rPr>
        <w:drawing>
          <wp:inline distT="0" distB="0" distL="0" distR="0" wp14:anchorId="560857B6" wp14:editId="560857B7">
            <wp:extent cx="4114800" cy="1506855"/>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114800" cy="1506855"/>
                    </a:xfrm>
                    <a:prstGeom prst="rect">
                      <a:avLst/>
                    </a:prstGeom>
                  </pic:spPr>
                </pic:pic>
              </a:graphicData>
            </a:graphic>
          </wp:inline>
        </w:drawing>
      </w:r>
    </w:p>
    <w:p w14:paraId="560857A9" w14:textId="77777777" w:rsidR="0046028A" w:rsidRDefault="0046028A" w:rsidP="00A50755">
      <w:pPr>
        <w:jc w:val="center"/>
      </w:pPr>
      <w:r w:rsidRPr="0046028A">
        <w:rPr>
          <w:noProof/>
          <w:lang w:eastAsia="es-CR"/>
        </w:rPr>
        <w:lastRenderedPageBreak/>
        <w:drawing>
          <wp:inline distT="0" distB="0" distL="0" distR="0" wp14:anchorId="560857B8" wp14:editId="560857B9">
            <wp:extent cx="4572000" cy="28384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0857AA" w14:textId="77777777" w:rsidR="001066F0" w:rsidRDefault="001066F0" w:rsidP="008A4C58">
      <w:pPr>
        <w:jc w:val="both"/>
      </w:pPr>
    </w:p>
    <w:p w14:paraId="560857AB" w14:textId="77777777" w:rsidR="001066F0" w:rsidRDefault="001066F0" w:rsidP="001066F0">
      <w:pPr>
        <w:pStyle w:val="Heading2"/>
      </w:pPr>
      <w:bookmarkStart w:id="7" w:name="_Toc345338610"/>
      <w:r>
        <w:t>Referencias</w:t>
      </w:r>
      <w:bookmarkEnd w:id="7"/>
    </w:p>
    <w:p w14:paraId="560857AC" w14:textId="77777777" w:rsidR="001066F0" w:rsidRDefault="001066F0" w:rsidP="001066F0">
      <w:pPr>
        <w:jc w:val="both"/>
      </w:pPr>
    </w:p>
    <w:p w14:paraId="560857AD" w14:textId="77777777" w:rsidR="001066F0" w:rsidRDefault="00745C7F" w:rsidP="001066F0">
      <w:pPr>
        <w:pStyle w:val="ListParagraph"/>
        <w:numPr>
          <w:ilvl w:val="0"/>
          <w:numId w:val="2"/>
        </w:numPr>
        <w:jc w:val="both"/>
      </w:pPr>
      <w:hyperlink r:id="rId19" w:history="1">
        <w:r w:rsidR="001066F0" w:rsidRPr="00930261">
          <w:rPr>
            <w:rStyle w:val="Hyperlink"/>
          </w:rPr>
          <w:t>http://office.microsoft.com/es-es/word-help/reducir-el-tamano-de-archivo-de-una-imagen-HA010192200.aspx</w:t>
        </w:r>
      </w:hyperlink>
      <w:r w:rsidR="001066F0">
        <w:t xml:space="preserve"> </w:t>
      </w:r>
    </w:p>
    <w:p w14:paraId="560857AE" w14:textId="77777777" w:rsidR="00B912EF" w:rsidRDefault="00B912EF" w:rsidP="00B912EF">
      <w:pPr>
        <w:pStyle w:val="ListParagraph"/>
        <w:jc w:val="both"/>
      </w:pPr>
    </w:p>
    <w:p w14:paraId="560857AF" w14:textId="77777777" w:rsidR="001066F0" w:rsidRDefault="00745C7F" w:rsidP="001066F0">
      <w:pPr>
        <w:pStyle w:val="ListParagraph"/>
        <w:numPr>
          <w:ilvl w:val="0"/>
          <w:numId w:val="2"/>
        </w:numPr>
        <w:jc w:val="both"/>
      </w:pPr>
      <w:hyperlink r:id="rId20" w:history="1">
        <w:r w:rsidR="001066F0" w:rsidRPr="00930261">
          <w:rPr>
            <w:rStyle w:val="Hyperlink"/>
          </w:rPr>
          <w:t>http://es.myhotarticles.appspot.com/article/5-tips-for-optimizing-images-in-word-documents</w:t>
        </w:r>
      </w:hyperlink>
      <w:r w:rsidR="001066F0">
        <w:t xml:space="preserve"> </w:t>
      </w:r>
    </w:p>
    <w:p w14:paraId="560857B0" w14:textId="77777777" w:rsidR="008A4C58" w:rsidRDefault="008A4C58" w:rsidP="008A4C58">
      <w:pPr>
        <w:jc w:val="both"/>
      </w:pPr>
    </w:p>
    <w:sectPr w:rsidR="008A4C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76BE"/>
    <w:multiLevelType w:val="hybridMultilevel"/>
    <w:tmpl w:val="4EAA36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2D16EBB"/>
    <w:multiLevelType w:val="hybridMultilevel"/>
    <w:tmpl w:val="908006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3BF2EAC"/>
    <w:multiLevelType w:val="hybridMultilevel"/>
    <w:tmpl w:val="54F014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BB5557C"/>
    <w:multiLevelType w:val="hybridMultilevel"/>
    <w:tmpl w:val="0E46D6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58"/>
    <w:rsid w:val="000977AA"/>
    <w:rsid w:val="001066F0"/>
    <w:rsid w:val="001104F6"/>
    <w:rsid w:val="00197D81"/>
    <w:rsid w:val="001A4A81"/>
    <w:rsid w:val="0027329D"/>
    <w:rsid w:val="003771B2"/>
    <w:rsid w:val="0046028A"/>
    <w:rsid w:val="004E4978"/>
    <w:rsid w:val="0054072D"/>
    <w:rsid w:val="00552AB3"/>
    <w:rsid w:val="007122A1"/>
    <w:rsid w:val="00745C7F"/>
    <w:rsid w:val="007A3F5D"/>
    <w:rsid w:val="007C1523"/>
    <w:rsid w:val="007E09BE"/>
    <w:rsid w:val="008424AF"/>
    <w:rsid w:val="0086461E"/>
    <w:rsid w:val="008A4C58"/>
    <w:rsid w:val="0091512C"/>
    <w:rsid w:val="00961C45"/>
    <w:rsid w:val="009B5E9B"/>
    <w:rsid w:val="00A30954"/>
    <w:rsid w:val="00A50755"/>
    <w:rsid w:val="00A722B9"/>
    <w:rsid w:val="00B72A5F"/>
    <w:rsid w:val="00B912EF"/>
    <w:rsid w:val="00CA0956"/>
    <w:rsid w:val="00D059E0"/>
    <w:rsid w:val="00D522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573C"/>
  <w15:docId w15:val="{1AE51AEC-6379-4646-99A4-84B083F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4C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A4C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8A4C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A4C58"/>
    <w:rPr>
      <w:color w:val="0000FF" w:themeColor="hyperlink"/>
      <w:u w:val="single"/>
    </w:rPr>
  </w:style>
  <w:style w:type="paragraph" w:styleId="ListParagraph">
    <w:name w:val="List Paragraph"/>
    <w:basedOn w:val="Normal"/>
    <w:uiPriority w:val="34"/>
    <w:qFormat/>
    <w:rsid w:val="008A4C58"/>
    <w:pPr>
      <w:ind w:left="720"/>
      <w:contextualSpacing/>
    </w:pPr>
  </w:style>
  <w:style w:type="paragraph" w:styleId="BalloonText">
    <w:name w:val="Balloon Text"/>
    <w:basedOn w:val="Normal"/>
    <w:link w:val="BalloonTextChar"/>
    <w:uiPriority w:val="99"/>
    <w:semiHidden/>
    <w:unhideWhenUsed/>
    <w:rsid w:val="0010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F0"/>
    <w:rPr>
      <w:rFonts w:ascii="Tahoma" w:hAnsi="Tahoma" w:cs="Tahoma"/>
      <w:sz w:val="16"/>
      <w:szCs w:val="16"/>
    </w:rPr>
  </w:style>
  <w:style w:type="paragraph" w:styleId="TOCHeading">
    <w:name w:val="TOC Heading"/>
    <w:basedOn w:val="Heading1"/>
    <w:next w:val="Normal"/>
    <w:uiPriority w:val="39"/>
    <w:semiHidden/>
    <w:unhideWhenUsed/>
    <w:qFormat/>
    <w:rsid w:val="0027329D"/>
    <w:pPr>
      <w:outlineLvl w:val="9"/>
    </w:pPr>
    <w:rPr>
      <w:lang w:val="en-US" w:eastAsia="ja-JP"/>
    </w:rPr>
  </w:style>
  <w:style w:type="paragraph" w:styleId="TOC2">
    <w:name w:val="toc 2"/>
    <w:basedOn w:val="Normal"/>
    <w:next w:val="Normal"/>
    <w:autoRedefine/>
    <w:uiPriority w:val="39"/>
    <w:unhideWhenUsed/>
    <w:qFormat/>
    <w:rsid w:val="0027329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27329D"/>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27329D"/>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mp.org"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fp.org.es/NS/Documentos/Guias-Manuales/JCYLRecomendaciones_Digitalizacion_Archivos2011.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es.myhotarticles.appspot.com/article/5-tips-for-optimizing-images-in-word-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glab.cult.gva.es/Archivos/Pdf/UMHRecomendaciondigit.doc.escaner.pdf"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http://www.bib.ub.edu/fileadmin/arxius/usu/recomendaciones_escaner_enter_01.pdf" TargetMode="External"/><Relationship Id="rId19" Type="http://schemas.openxmlformats.org/officeDocument/2006/relationships/hyperlink" Target="http://office.microsoft.com/es-es/word-help/reducir-el-tamano-de-archivo-de-una-imagen-HA010192200.aspx"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Instaladores%20SGV\ReguladosNotas\Prospectos%20Emisores\Datos%20para%20Merge%20Prospectos%20Emiso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es-CR" dirty="0">
                <a:latin typeface="Calibri" pitchFamily="34" charset="0"/>
                <a:cs typeface="Calibri" pitchFamily="34" charset="0"/>
              </a:rPr>
              <a:t>Opciones de Compresión de documento (Word)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3"/>
            <c:invertIfNegative val="0"/>
            <c:bubble3D val="0"/>
            <c:spPr>
              <a:solidFill>
                <a:srgbClr val="FFFF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Sheet1!$C$4:$C$9</c:f>
              <c:strCache>
                <c:ptCount val="6"/>
                <c:pt idx="0">
                  <c:v>Original</c:v>
                </c:pt>
                <c:pt idx="1">
                  <c:v>Impresión</c:v>
                </c:pt>
                <c:pt idx="2">
                  <c:v>Web o Proyector (odt)</c:v>
                </c:pt>
                <c:pt idx="3">
                  <c:v>Web o Proyector</c:v>
                </c:pt>
                <c:pt idx="4">
                  <c:v>Pdf web</c:v>
                </c:pt>
                <c:pt idx="5">
                  <c:v>Formato para Correo</c:v>
                </c:pt>
              </c:strCache>
            </c:strRef>
          </c:cat>
          <c:val>
            <c:numRef>
              <c:f>Sheet1!$F$4:$F$9</c:f>
              <c:numCache>
                <c:formatCode>0%</c:formatCode>
                <c:ptCount val="6"/>
                <c:pt idx="0">
                  <c:v>1</c:v>
                </c:pt>
                <c:pt idx="1">
                  <c:v>0.75180350395053241</c:v>
                </c:pt>
                <c:pt idx="2">
                  <c:v>0.39161800068704911</c:v>
                </c:pt>
                <c:pt idx="3">
                  <c:v>0.41257299896942634</c:v>
                </c:pt>
                <c:pt idx="4">
                  <c:v>0.34936447956028854</c:v>
                </c:pt>
                <c:pt idx="5">
                  <c:v>0.26983854345585712</c:v>
                </c:pt>
              </c:numCache>
            </c:numRef>
          </c:val>
        </c:ser>
        <c:dLbls>
          <c:showLegendKey val="0"/>
          <c:showVal val="0"/>
          <c:showCatName val="0"/>
          <c:showSerName val="0"/>
          <c:showPercent val="0"/>
          <c:showBubbleSize val="0"/>
        </c:dLbls>
        <c:gapWidth val="75"/>
        <c:shape val="box"/>
        <c:axId val="182902488"/>
        <c:axId val="182898960"/>
        <c:axId val="0"/>
      </c:bar3DChart>
      <c:catAx>
        <c:axId val="182902488"/>
        <c:scaling>
          <c:orientation val="minMax"/>
        </c:scaling>
        <c:delete val="0"/>
        <c:axPos val="b"/>
        <c:numFmt formatCode="General" sourceLinked="0"/>
        <c:majorTickMark val="none"/>
        <c:minorTickMark val="none"/>
        <c:tickLblPos val="nextTo"/>
        <c:txPr>
          <a:bodyPr/>
          <a:lstStyle/>
          <a:p>
            <a:pPr>
              <a:defRPr>
                <a:latin typeface="Calibri" pitchFamily="34" charset="0"/>
                <a:cs typeface="Calibri" pitchFamily="34" charset="0"/>
              </a:defRPr>
            </a:pPr>
            <a:endParaRPr lang="es-CR"/>
          </a:p>
        </c:txPr>
        <c:crossAx val="182898960"/>
        <c:crosses val="autoZero"/>
        <c:auto val="1"/>
        <c:lblAlgn val="ctr"/>
        <c:lblOffset val="100"/>
        <c:noMultiLvlLbl val="0"/>
      </c:catAx>
      <c:valAx>
        <c:axId val="182898960"/>
        <c:scaling>
          <c:orientation val="minMax"/>
        </c:scaling>
        <c:delete val="0"/>
        <c:axPos val="l"/>
        <c:majorGridlines/>
        <c:numFmt formatCode="0%" sourceLinked="1"/>
        <c:majorTickMark val="none"/>
        <c:minorTickMark val="none"/>
        <c:tickLblPos val="nextTo"/>
        <c:spPr>
          <a:ln w="9525">
            <a:noFill/>
          </a:ln>
        </c:spPr>
        <c:crossAx val="182902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Actualizaci_x00f3_n xmlns="1ce84126-a650-4e9c-966d-8d5762dea302">2013-01-07T06:00:00+00:00</FechaActualizaci_x00f3_n>
    <Tema xmlns="1ce84126-a650-4e9c-966d-8d5762dea302" xsi:nil="true"/>
    <Categoria xmlns="1ce84126-a650-4e9c-966d-8d5762dea302">Herramientas para la preparación de información</Categoria>
    <Descipci_x00f3_n xmlns="1ce84126-a650-4e9c-966d-8d5762dea302">Este documento reúne una serie de consejos y recomendaciones para la digitalización de documentos físicos y su edición en procesador de textos, por ejemplo, para la elaboración de los Prospectos de Fondos de Inversión y Prospectos de Emisores</Descipci_x00f3_n>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915E63E1E733E42A10671886DF7FF91" ma:contentTypeVersion="10" ma:contentTypeDescription="Crear nuevo documento." ma:contentTypeScope="" ma:versionID="29334bcc56659db4f315516090799bd5">
  <xsd:schema xmlns:xsd="http://www.w3.org/2001/XMLSchema" xmlns:xs="http://www.w3.org/2001/XMLSchema" xmlns:p="http://schemas.microsoft.com/office/2006/metadata/properties" xmlns:ns2="1ce84126-a650-4e9c-966d-8d5762dea302" targetNamespace="http://schemas.microsoft.com/office/2006/metadata/properties" ma:root="true" ma:fieldsID="eaeec54718610855c108f1ba785d7893" ns2:_="">
    <xsd:import namespace="1ce84126-a650-4e9c-966d-8d5762dea302"/>
    <xsd:element name="properties">
      <xsd:complexType>
        <xsd:sequence>
          <xsd:element name="documentManagement">
            <xsd:complexType>
              <xsd:all>
                <xsd:element ref="ns2:FechaActualizaci_x00f3_n" minOccurs="0"/>
                <xsd:element ref="ns2:Tema" minOccurs="0"/>
                <xsd:element ref="ns2:Descipci_x00f3_n" minOccurs="0"/>
                <xsd:element ref="ns2: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84126-a650-4e9c-966d-8d5762dea302" elementFormDefault="qualified">
    <xsd:import namespace="http://schemas.microsoft.com/office/2006/documentManagement/types"/>
    <xsd:import namespace="http://schemas.microsoft.com/office/infopath/2007/PartnerControls"/>
    <xsd:element name="FechaActualizaci_x00f3_n" ma:index="8" nillable="true" ma:displayName="FechaActualización" ma:format="DateOnly" ma:internalName="FechaActualizaci_x00f3_n">
      <xsd:simpleType>
        <xsd:restriction base="dms:DateTime"/>
      </xsd:simpleType>
    </xsd:element>
    <xsd:element name="Tema" ma:index="9" nillable="true" ma:displayName="Tema" ma:internalName="Tema">
      <xsd:simpleType>
        <xsd:restriction base="dms:Text">
          <xsd:maxLength value="255"/>
        </xsd:restriction>
      </xsd:simpleType>
    </xsd:element>
    <xsd:element name="Descipci_x00f3_n" ma:index="10" nillable="true" ma:displayName="Descripción" ma:internalName="Descipci_x00f3_n">
      <xsd:simpleType>
        <xsd:restriction base="dms:Note"/>
      </xsd:simpleType>
    </xsd:element>
    <xsd:element name="Categoria" ma:index="12" nillable="true" ma:displayName="Categoria" ma:internalName="Categor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7A9AD-B5BD-4004-B97E-915AD379A480}"/>
</file>

<file path=customXml/itemProps2.xml><?xml version="1.0" encoding="utf-8"?>
<ds:datastoreItem xmlns:ds="http://schemas.openxmlformats.org/officeDocument/2006/customXml" ds:itemID="{7F599595-1F16-4BE9-B2CF-EE683E3C4173}"/>
</file>

<file path=customXml/itemProps3.xml><?xml version="1.0" encoding="utf-8"?>
<ds:datastoreItem xmlns:ds="http://schemas.openxmlformats.org/officeDocument/2006/customXml" ds:itemID="{DA6535B6-6139-46EA-9213-486CE9E1DCCD}"/>
</file>

<file path=customXml/itemProps4.xml><?xml version="1.0" encoding="utf-8"?>
<ds:datastoreItem xmlns:ds="http://schemas.openxmlformats.org/officeDocument/2006/customXml" ds:itemID="{0DAFB6DE-0B1C-41F4-89D9-A1B707EC9970}"/>
</file>

<file path=docProps/app.xml><?xml version="1.0" encoding="utf-8"?>
<Properties xmlns="http://schemas.openxmlformats.org/officeDocument/2006/extended-properties" xmlns:vt="http://schemas.openxmlformats.org/officeDocument/2006/docPropsVTypes">
  <Template>Normal.dotm</Template>
  <TotalTime>0</TotalTime>
  <Pages>8</Pages>
  <Words>1127</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Recomendaciones para la elaboración de documentos digitales</vt:lpstr>
    </vt:vector>
  </TitlesOfParts>
  <Company>SUGEVAL</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para la elaboración de documentos digitales</dc:title>
  <dc:creator>Rolando Valverde Chaverri</dc:creator>
  <cp:lastModifiedBy>David Cortés Soto</cp:lastModifiedBy>
  <cp:revision>2</cp:revision>
  <dcterms:created xsi:type="dcterms:W3CDTF">2016-05-19T18:26:00Z</dcterms:created>
  <dcterms:modified xsi:type="dcterms:W3CDTF">2016-05-19T18:26:00Z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0x0101009915E63E1E733E42A10671886DF7FF91</vt:lpwstr>
  </property>
</Properties>
</file>